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ADA" w:rsidRDefault="00701ADA" w:rsidP="00701ADA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Аннотации к рабочим программам по </w:t>
      </w:r>
      <w:r w:rsidR="005C56E7">
        <w:rPr>
          <w:rFonts w:ascii="Times New Roman" w:hAnsi="Times New Roman"/>
          <w:sz w:val="24"/>
          <w:szCs w:val="24"/>
        </w:rPr>
        <w:t>английскому языку 2</w:t>
      </w:r>
      <w:r>
        <w:rPr>
          <w:rFonts w:ascii="Times New Roman" w:hAnsi="Times New Roman"/>
          <w:sz w:val="24"/>
          <w:szCs w:val="24"/>
        </w:rPr>
        <w:t>-4 классов</w:t>
      </w:r>
    </w:p>
    <w:tbl>
      <w:tblPr>
        <w:tblStyle w:val="a4"/>
        <w:tblW w:w="0" w:type="auto"/>
        <w:tblInd w:w="-743" w:type="dxa"/>
        <w:tblLook w:val="04A0"/>
      </w:tblPr>
      <w:tblGrid>
        <w:gridCol w:w="2694"/>
        <w:gridCol w:w="7620"/>
      </w:tblGrid>
      <w:tr w:rsidR="00701ADA" w:rsidTr="00BF02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DA" w:rsidRDefault="00701A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DA" w:rsidRDefault="00F61C6E" w:rsidP="00F61C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  <w:r w:rsidR="00701A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01ADA" w:rsidRPr="00B81932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701ADA" w:rsidTr="00BF02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DA" w:rsidRDefault="00701A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Указание на то, в соответствии с какими нормативными документами составлена данная рабочая программа, какому УМК она соответствует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DA" w:rsidRPr="00701ADA" w:rsidRDefault="00701ADA" w:rsidP="00701AD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 w:rsidR="00F61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английскому языку</w:t>
            </w: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="00F61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61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Основной образовательной программой начального общего образования </w:t>
            </w:r>
            <w:r w:rsid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 w:rsid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28.08.2017 №1</w:t>
            </w:r>
          </w:p>
          <w:p w:rsidR="00701ADA" w:rsidRDefault="00625AEC" w:rsidP="00625AEC">
            <w:pPr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 для общеобразовательных организаций </w:t>
            </w:r>
            <w:r w:rsidRPr="00625AEC">
              <w:rPr>
                <w:rFonts w:ascii="Times New Roman" w:hAnsi="Times New Roman"/>
                <w:sz w:val="24"/>
                <w:szCs w:val="24"/>
              </w:rPr>
              <w:t xml:space="preserve">Афанасьева О.В., Михеева И.В. </w:t>
            </w:r>
            <w:proofErr w:type="spellStart"/>
            <w:r w:rsidRPr="00625AEC">
              <w:rPr>
                <w:rFonts w:ascii="Times New Roman" w:hAnsi="Times New Roman"/>
                <w:sz w:val="24"/>
                <w:szCs w:val="24"/>
              </w:rPr>
              <w:t>Rainbow</w:t>
            </w:r>
            <w:proofErr w:type="spellEnd"/>
            <w:r w:rsidRPr="00625A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5AEC"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 w:rsidRPr="00625AEC">
              <w:rPr>
                <w:rFonts w:ascii="Times New Roman" w:hAnsi="Times New Roman"/>
                <w:sz w:val="24"/>
                <w:szCs w:val="24"/>
              </w:rPr>
              <w:t>. Английский язык.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 класс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ООО «Дрофа», 2017 г.</w:t>
            </w:r>
          </w:p>
        </w:tc>
      </w:tr>
      <w:tr w:rsidR="00701ADA" w:rsidTr="00BF02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DA" w:rsidRDefault="00701A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2B" w:rsidRPr="00BF022B" w:rsidRDefault="00BF022B" w:rsidP="00BF022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Основными задачами реализации содержания обучения согласно ФГОС начального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 образования являются:</w:t>
            </w:r>
          </w:p>
          <w:p w:rsidR="00BF022B" w:rsidRPr="00BF022B" w:rsidRDefault="00BF022B" w:rsidP="00BF022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приобретение начальных навыков общения в устной и письменной форме </w:t>
            </w:r>
            <w:proofErr w:type="gramStart"/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BF022B" w:rsidRPr="00BF022B" w:rsidRDefault="00BF022B" w:rsidP="00BF022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носителями иностранного языка на основе своих речевых возможностей и</w:t>
            </w:r>
          </w:p>
          <w:p w:rsidR="00BF022B" w:rsidRPr="00BF022B" w:rsidRDefault="00BF022B" w:rsidP="00BF022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потребностей; освоение правил речевого и неречевого поведения;</w:t>
            </w:r>
          </w:p>
          <w:p w:rsidR="00BF022B" w:rsidRPr="00BF022B" w:rsidRDefault="00BF022B" w:rsidP="00BF022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освоение начальных лингвистических представлений, необходимых для овладения</w:t>
            </w:r>
          </w:p>
          <w:p w:rsidR="00BF022B" w:rsidRPr="00BF022B" w:rsidRDefault="00BF022B" w:rsidP="00BF022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элементарном уровне устной и письменной речью на иностранном языке,</w:t>
            </w:r>
          </w:p>
          <w:p w:rsidR="00BF022B" w:rsidRPr="00BF022B" w:rsidRDefault="00BF022B" w:rsidP="00BF022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лингвистического кругозора;</w:t>
            </w:r>
          </w:p>
          <w:p w:rsidR="00BF022B" w:rsidRPr="00BF022B" w:rsidRDefault="00BF022B" w:rsidP="00BF022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формирование дружелюбного отношения и толерантности к носителям другого</w:t>
            </w:r>
          </w:p>
          <w:p w:rsidR="00BF022B" w:rsidRPr="00BF022B" w:rsidRDefault="00BF022B" w:rsidP="00BF022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языка на основе знакомства с жизнью своих сверстников в других странах, </w:t>
            </w:r>
            <w:proofErr w:type="gramStart"/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детским</w:t>
            </w:r>
          </w:p>
          <w:p w:rsidR="00477DC9" w:rsidRDefault="00BF022B" w:rsidP="00BF022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фольклором и доступными образцами детской художественной литературы</w:t>
            </w:r>
          </w:p>
          <w:p w:rsidR="00BF022B" w:rsidRPr="00477DC9" w:rsidRDefault="00BF022B" w:rsidP="00BF022B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F022B" w:rsidRPr="00BF022B" w:rsidRDefault="00BF022B" w:rsidP="00BF022B">
            <w:pPr>
              <w:rPr>
                <w:rFonts w:ascii="Times New Roman" w:hAnsi="Times New Roman"/>
                <w:sz w:val="24"/>
                <w:szCs w:val="24"/>
              </w:rPr>
            </w:pPr>
            <w:r w:rsidRPr="00BF022B">
              <w:rPr>
                <w:rFonts w:ascii="Times New Roman" w:hAnsi="Times New Roman"/>
                <w:sz w:val="24"/>
                <w:szCs w:val="24"/>
              </w:rPr>
              <w:t>Интегративной целью обучения английскому языку в учебных комплексах серии</w:t>
            </w:r>
          </w:p>
          <w:p w:rsidR="00BF022B" w:rsidRPr="00BF022B" w:rsidRDefault="00BF022B" w:rsidP="00BF022B">
            <w:pPr>
              <w:rPr>
                <w:rFonts w:ascii="Times New Roman" w:hAnsi="Times New Roman"/>
                <w:sz w:val="24"/>
                <w:szCs w:val="24"/>
              </w:rPr>
            </w:pPr>
            <w:r w:rsidRPr="00BF022B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Start"/>
            <w:r w:rsidRPr="00BF022B">
              <w:rPr>
                <w:rFonts w:ascii="Times New Roman" w:hAnsi="Times New Roman"/>
                <w:sz w:val="24"/>
                <w:szCs w:val="24"/>
              </w:rPr>
              <w:t>Rainbow</w:t>
            </w:r>
            <w:proofErr w:type="spellEnd"/>
            <w:r w:rsidRPr="00BF02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022B"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 w:rsidRPr="00BF022B">
              <w:rPr>
                <w:rFonts w:ascii="Times New Roman" w:hAnsi="Times New Roman"/>
                <w:sz w:val="24"/>
                <w:szCs w:val="24"/>
              </w:rPr>
              <w:t>” является формирование элементарной коммуникативной</w:t>
            </w:r>
          </w:p>
          <w:p w:rsidR="00BF022B" w:rsidRPr="00BF022B" w:rsidRDefault="00BF022B" w:rsidP="00BF022B">
            <w:pPr>
              <w:rPr>
                <w:rFonts w:ascii="Times New Roman" w:hAnsi="Times New Roman"/>
                <w:sz w:val="24"/>
                <w:szCs w:val="24"/>
              </w:rPr>
            </w:pPr>
            <w:r w:rsidRPr="00BF022B">
              <w:rPr>
                <w:rFonts w:ascii="Times New Roman" w:hAnsi="Times New Roman"/>
                <w:sz w:val="24"/>
                <w:szCs w:val="24"/>
              </w:rPr>
              <w:t>компетенции в совокупности пяти ее составляющих: речевой, языковой,</w:t>
            </w:r>
          </w:p>
          <w:p w:rsidR="00701ADA" w:rsidRDefault="00BF022B" w:rsidP="00BF022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022B">
              <w:rPr>
                <w:rFonts w:ascii="Times New Roman" w:hAnsi="Times New Roman"/>
                <w:sz w:val="24"/>
                <w:szCs w:val="24"/>
              </w:rPr>
              <w:t>социокультурной</w:t>
            </w:r>
            <w:proofErr w:type="spellEnd"/>
            <w:r w:rsidRPr="00BF022B">
              <w:rPr>
                <w:rFonts w:ascii="Times New Roman" w:hAnsi="Times New Roman"/>
                <w:sz w:val="24"/>
                <w:szCs w:val="24"/>
              </w:rPr>
              <w:t>, учебно-познавательной, компенсаторной компетенций.</w:t>
            </w:r>
          </w:p>
        </w:tc>
      </w:tr>
      <w:tr w:rsidR="00701ADA" w:rsidTr="00BF022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DA" w:rsidRDefault="00701A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 на изучение дисциплины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ADA" w:rsidRPr="00701ADA" w:rsidRDefault="00701ADA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учебном плане </w:t>
            </w:r>
            <w:r w:rsidR="00700856">
              <w:rPr>
                <w:rFonts w:ascii="Times New Roman" w:hAnsi="Times New Roman"/>
                <w:color w:val="000000"/>
                <w:sz w:val="24"/>
                <w:szCs w:val="24"/>
              </w:rPr>
              <w:t>БОУСОШ № 10</w:t>
            </w: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изучение курса «</w:t>
            </w:r>
            <w:r w:rsidR="00477DC9">
              <w:rPr>
                <w:rFonts w:ascii="Times New Roman" w:hAnsi="Times New Roman"/>
                <w:color w:val="000000"/>
                <w:sz w:val="24"/>
                <w:szCs w:val="24"/>
              </w:rPr>
              <w:t>Английский язык</w:t>
            </w: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>» в</w:t>
            </w:r>
            <w:r w:rsidR="00477DC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77DC9">
              <w:rPr>
                <w:rFonts w:ascii="Times New Roman" w:hAnsi="Times New Roman"/>
                <w:color w:val="000000"/>
                <w:sz w:val="24"/>
                <w:szCs w:val="24"/>
              </w:rPr>
              <w:t>втором</w:t>
            </w: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классе отведено </w:t>
            </w:r>
            <w:r w:rsidR="00477D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часа в неделю (68</w:t>
            </w:r>
            <w:r w:rsidRPr="00701A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</w:t>
            </w:r>
            <w:r w:rsidR="00477DC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 w:rsidRPr="00701A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год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701ADA" w:rsidTr="00CB4573">
        <w:trPr>
          <w:trHeight w:val="104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DA" w:rsidRDefault="00701A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Планируемые результаты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856" w:rsidRPr="00966733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6733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66733">
              <w:rPr>
                <w:rFonts w:ascii="Times New Roman" w:hAnsi="Times New Roman"/>
                <w:sz w:val="24"/>
                <w:szCs w:val="24"/>
              </w:rPr>
              <w:t>В результате изучени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английского языка в начальной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школе у учащихся бу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дут сформированы первоначальные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представления о роли и значимости английского язы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в жизни современного чел</w:t>
            </w:r>
            <w:r>
              <w:rPr>
                <w:rFonts w:ascii="Times New Roman" w:hAnsi="Times New Roman"/>
                <w:sz w:val="24"/>
                <w:szCs w:val="24"/>
              </w:rPr>
              <w:t>овека и его важности для совре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менного поликультурного мира. Школьники приобретают</w:t>
            </w:r>
            <w:r w:rsidRPr="00966733">
              <w:t xml:space="preserve">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начальный опыт испол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ьзования иностранного языка как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средства межкультурного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общения, как нового инструмента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познания мира и культур</w:t>
            </w:r>
            <w:r>
              <w:rPr>
                <w:rFonts w:ascii="Times New Roman" w:hAnsi="Times New Roman"/>
                <w:sz w:val="24"/>
                <w:szCs w:val="24"/>
              </w:rPr>
              <w:t>ы других народов, осознают лич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ностный смысл овладен</w:t>
            </w:r>
            <w:r>
              <w:rPr>
                <w:rFonts w:ascii="Times New Roman" w:hAnsi="Times New Roman"/>
                <w:sz w:val="24"/>
                <w:szCs w:val="24"/>
              </w:rPr>
              <w:t>ия иностранным языком. Содержа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ние учебно-методических к</w:t>
            </w:r>
            <w:r>
              <w:rPr>
                <w:rFonts w:ascii="Times New Roman" w:hAnsi="Times New Roman"/>
                <w:sz w:val="24"/>
                <w:szCs w:val="24"/>
              </w:rPr>
              <w:t>омплексов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Rainbow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 по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зво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ляет заложить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новы коммуникативной культуры у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младших школьников. Они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учатся самостоятельно ставить и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решать личностно-значи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мые коммуникативные задачи, при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этом адекватно использу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имеющиеся речевые и неречевые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средства, соблюдая речевой этикет. Содержан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обучения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представлено в учебно-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методических комплексах занима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тельно и наглядно, с учето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 возрастных особенностей младших школьников. Работа по УМК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данной серии будет способствовать дальнейшему формированию у учащихся интереса к английскому языку, к истории и культуре страны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изучаемого языка. Это будет способствовать развитию позна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вательных мотивов, помож</w:t>
            </w:r>
            <w:r>
              <w:rPr>
                <w:rFonts w:ascii="Times New Roman" w:hAnsi="Times New Roman"/>
                <w:sz w:val="24"/>
                <w:szCs w:val="24"/>
              </w:rPr>
              <w:t>ет усилить желание изучать ино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странный язык в будущем.</w:t>
            </w:r>
          </w:p>
          <w:p w:rsidR="00700856" w:rsidRPr="00966733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6733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966733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  <w:p w:rsidR="00700856" w:rsidRPr="00966733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733">
              <w:rPr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Pr="00966733">
              <w:rPr>
                <w:rFonts w:ascii="Times New Roman" w:hAnsi="Times New Roman"/>
                <w:sz w:val="24"/>
                <w:szCs w:val="24"/>
              </w:rPr>
              <w:t xml:space="preserve"> харак</w:t>
            </w:r>
            <w:r>
              <w:rPr>
                <w:rFonts w:ascii="Times New Roman" w:hAnsi="Times New Roman"/>
                <w:sz w:val="24"/>
                <w:szCs w:val="24"/>
              </w:rPr>
              <w:t>тер освоения содержания учебно-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методических комплексов </w:t>
            </w:r>
            <w:r>
              <w:rPr>
                <w:rFonts w:ascii="Times New Roman" w:hAnsi="Times New Roman"/>
                <w:sz w:val="24"/>
                <w:szCs w:val="24"/>
              </w:rPr>
              <w:t>серии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Rainbow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 способ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ствует достижению </w:t>
            </w:r>
            <w:proofErr w:type="spellStart"/>
            <w:r w:rsidRPr="00966733">
              <w:rPr>
                <w:rFonts w:ascii="Times New Roman" w:hAnsi="Times New Roman"/>
                <w:sz w:val="24"/>
                <w:szCs w:val="24"/>
              </w:rPr>
              <w:t>мета</w:t>
            </w:r>
            <w:r>
              <w:rPr>
                <w:rFonts w:ascii="Times New Roman" w:hAnsi="Times New Roman"/>
                <w:sz w:val="24"/>
                <w:szCs w:val="24"/>
              </w:rPr>
              <w:t>предметных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результатов, то есть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формированию универсальных учебных действий.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Разделы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учебников</w:t>
            </w:r>
            <w:proofErr w:type="spellEnd"/>
            <w:r w:rsidRPr="00966733">
              <w:rPr>
                <w:rFonts w:ascii="Times New Roman" w:hAnsi="Times New Roman"/>
                <w:sz w:val="24"/>
                <w:szCs w:val="24"/>
              </w:rPr>
              <w:t xml:space="preserve"> «Учимся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амостоятельно» развивают умение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учиться, приучают самосто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ятельно ставить учебные задачи,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планировать свою деяте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льность, осуществлять рефлексию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при сравнении планируе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мого и полученного результатов.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Способы презентации нового языко</w:t>
            </w:r>
            <w:r>
              <w:rPr>
                <w:rFonts w:ascii="Times New Roman" w:hAnsi="Times New Roman"/>
                <w:sz w:val="24"/>
                <w:szCs w:val="24"/>
              </w:rPr>
              <w:t>вого материала показы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вают учащимся, каким </w:t>
            </w:r>
            <w:r>
              <w:rPr>
                <w:rFonts w:ascii="Times New Roman" w:hAnsi="Times New Roman"/>
                <w:sz w:val="24"/>
                <w:szCs w:val="24"/>
              </w:rPr>
              <w:t>образом необходимо структуриро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вать новые знания, анализ</w:t>
            </w:r>
            <w:r>
              <w:rPr>
                <w:rFonts w:ascii="Times New Roman" w:hAnsi="Times New Roman"/>
                <w:sz w:val="24"/>
                <w:szCs w:val="24"/>
              </w:rPr>
              <w:t>ировать объекты с целью выделе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ния существенных призна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 и синтезировать информацию,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самостоятельно выстраивая целое на основе имеющихся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компонентов. </w:t>
            </w:r>
            <w:proofErr w:type="gramStart"/>
            <w:r w:rsidRPr="00966733">
              <w:rPr>
                <w:rFonts w:ascii="Times New Roman" w:hAnsi="Times New Roman"/>
                <w:sz w:val="24"/>
                <w:szCs w:val="24"/>
              </w:rPr>
              <w:t>Однако наибольшее внимание в данных учебно-методических комплек</w:t>
            </w:r>
            <w:r>
              <w:rPr>
                <w:rFonts w:ascii="Times New Roman" w:hAnsi="Times New Roman"/>
                <w:sz w:val="24"/>
                <w:szCs w:val="24"/>
              </w:rPr>
              <w:t>сах уделяется развитию коммуни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кативных универсальных у</w:t>
            </w:r>
            <w:r>
              <w:rPr>
                <w:rFonts w:ascii="Times New Roman" w:hAnsi="Times New Roman"/>
                <w:sz w:val="24"/>
                <w:szCs w:val="24"/>
              </w:rPr>
              <w:t>чебных действий, а именно: фор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мированию умения с доста</w:t>
            </w:r>
            <w:r>
              <w:rPr>
                <w:rFonts w:ascii="Times New Roman" w:hAnsi="Times New Roman"/>
                <w:sz w:val="24"/>
                <w:szCs w:val="24"/>
              </w:rPr>
              <w:t>точной полнотой и точностью вы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ражать свои мысли в соответствии с задачами и усло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виями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коммуникации, овладе</w:t>
            </w:r>
            <w:r>
              <w:rPr>
                <w:rFonts w:ascii="Times New Roman" w:hAnsi="Times New Roman"/>
                <w:sz w:val="24"/>
                <w:szCs w:val="24"/>
              </w:rPr>
              <w:t>нию монологической и диалогиче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ской формами речи, ини</w:t>
            </w:r>
            <w:r>
              <w:rPr>
                <w:rFonts w:ascii="Times New Roman" w:hAnsi="Times New Roman"/>
                <w:sz w:val="24"/>
                <w:szCs w:val="24"/>
              </w:rPr>
              <w:t>циативному сотрудничеству рече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вых партнеров при сборе </w:t>
            </w:r>
            <w:r>
              <w:rPr>
                <w:rFonts w:ascii="Times New Roman" w:hAnsi="Times New Roman"/>
                <w:sz w:val="24"/>
                <w:szCs w:val="24"/>
              </w:rPr>
              <w:t>и обсуждении информации, управ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лению своим речевым поведением.</w:t>
            </w:r>
            <w:proofErr w:type="gramEnd"/>
          </w:p>
          <w:p w:rsidR="00700856" w:rsidRPr="00700856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00856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  <w:p w:rsidR="00700856" w:rsidRP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856">
              <w:rPr>
                <w:rFonts w:ascii="Times New Roman" w:hAnsi="Times New Roman"/>
                <w:sz w:val="24"/>
                <w:szCs w:val="24"/>
              </w:rPr>
              <w:t xml:space="preserve">Основными предметными результатами освоения предлагаемой рабочей программы являются: формирование иноязычных коммуникативных умений в говорении, чтении, письме и письменной речи и </w:t>
            </w:r>
            <w:proofErr w:type="spellStart"/>
            <w:r w:rsidRPr="00700856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700856">
              <w:rPr>
                <w:rFonts w:ascii="Times New Roman" w:hAnsi="Times New Roman"/>
                <w:sz w:val="24"/>
                <w:szCs w:val="24"/>
              </w:rPr>
      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      </w:r>
            <w:proofErr w:type="gramEnd"/>
            <w:r w:rsidRPr="00700856">
              <w:rPr>
                <w:rFonts w:ascii="Times New Roman" w:hAnsi="Times New Roman"/>
                <w:sz w:val="24"/>
                <w:szCs w:val="24"/>
              </w:rPr>
              <w:t xml:space="preserve"> Ожидается, что выпускники начальной школы смогут демонстрировать следующие результаты в освоении иностранного языка.</w:t>
            </w:r>
          </w:p>
          <w:p w:rsidR="00700856" w:rsidRPr="00700856" w:rsidRDefault="00700856" w:rsidP="00700856">
            <w:pPr>
              <w:rPr>
                <w:rFonts w:ascii="Times New Roman" w:hAnsi="Times New Roman"/>
                <w:b/>
              </w:rPr>
            </w:pPr>
            <w:r w:rsidRPr="00700856">
              <w:rPr>
                <w:rFonts w:ascii="Times New Roman" w:hAnsi="Times New Roman"/>
                <w:b/>
                <w:sz w:val="24"/>
              </w:rPr>
              <w:t xml:space="preserve"> Речевая компетенция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353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Говорение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>- 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-составлять небольшое описание предмета, картинки, персонажа;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>- рассказывать о себе, своей семье, друге;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-кратко излагать содержание прочитанного текста.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63532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понимать на слух речь учителя и одноклассников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непосредственном общении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вербально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невербально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реаги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 xml:space="preserve">ровать на </w:t>
            </w:r>
            <w:proofErr w:type="gramStart"/>
            <w:r w:rsidRPr="00C63532">
              <w:rPr>
                <w:rFonts w:ascii="Times New Roman" w:hAnsi="Times New Roman"/>
                <w:sz w:val="24"/>
                <w:szCs w:val="24"/>
              </w:rPr>
              <w:t>услышанное</w:t>
            </w:r>
            <w:proofErr w:type="gramEnd"/>
            <w:r w:rsidRPr="00C6353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понимать основное содержание небольших сообщений,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рассказов, сказок в аудиозаписи, постро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енных в основном на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знакомом языковом материале;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использовать зрительн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ые опоры при восприятии на слух текстов, содержащих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незнакомые слова.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3532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соотносить графически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образ английского слова с его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звуковым образом;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читать вслух небольшой текст, построенный на изученном языковом материале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соблюдая правила произношения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и соответствующую интонацию;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читать про себя и понимать содержание небольшого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текста, построенного в осн</w:t>
            </w:r>
            <w:r>
              <w:rPr>
                <w:rFonts w:ascii="Times New Roman" w:hAnsi="Times New Roman"/>
                <w:sz w:val="24"/>
                <w:szCs w:val="24"/>
              </w:rPr>
              <w:t>овном на изученном языковом ма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териале;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находить в тексте необходимую информацию в процессе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чтения.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Письмо и письменная речь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выписывать из теста с</w:t>
            </w:r>
            <w:r>
              <w:rPr>
                <w:rFonts w:ascii="Times New Roman" w:hAnsi="Times New Roman"/>
                <w:sz w:val="24"/>
                <w:szCs w:val="24"/>
              </w:rPr>
              <w:t>лова, словосочетания и предложе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ния;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 письменной форме кратко отвечать на вопросы к тексту;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писать поздравительную открытку (с опорой на образец);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писать по образцу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раткое письмо зарубежному другу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(с опорой на образец).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Языковая компетенция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Графика, каллиграфия, орфография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 начальной школы научится: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воспроизводить гр</w:t>
            </w:r>
            <w:r>
              <w:rPr>
                <w:rFonts w:ascii="Times New Roman" w:hAnsi="Times New Roman"/>
                <w:sz w:val="24"/>
                <w:szCs w:val="24"/>
              </w:rPr>
              <w:t>афически и каллиграфически кор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ректно все буквы английского алфавита (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полупечатное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напи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ание букв, буквосочетаний, слов);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устанавливать </w:t>
            </w:r>
            <w:proofErr w:type="spellStart"/>
            <w:proofErr w:type="gramStart"/>
            <w:r w:rsidRPr="00915D80">
              <w:rPr>
                <w:rFonts w:ascii="Times New Roman" w:hAnsi="Times New Roman"/>
                <w:sz w:val="24"/>
                <w:szCs w:val="24"/>
              </w:rPr>
              <w:t>звуко-буквенные</w:t>
            </w:r>
            <w:proofErr w:type="spellEnd"/>
            <w:proofErr w:type="gram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соответствия;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пользоваться английским алфавитом, знать последовательность букв в нем;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списывать текст;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отличать буквы от знаков транскрипции;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вычленять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значок апострофа;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сравнивать и анализировать буквосочетания английского языка;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группировать слова в с</w:t>
            </w:r>
            <w:r>
              <w:rPr>
                <w:rFonts w:ascii="Times New Roman" w:hAnsi="Times New Roman"/>
                <w:sz w:val="24"/>
                <w:szCs w:val="24"/>
              </w:rPr>
              <w:t>оответствии с изученными прави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лами чтения;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оформлять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орфографически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наиболее употребительные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слова (активный словарь).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Фонетическая сторона речи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lastRenderedPageBreak/>
              <w:t>Выпускник научится: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различать на слух и адекватно произносить все звуки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английского языка, 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людая нормы произношения звуков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(долгота и краткость глас</w:t>
            </w:r>
            <w:r>
              <w:rPr>
                <w:rFonts w:ascii="Times New Roman" w:hAnsi="Times New Roman"/>
                <w:sz w:val="24"/>
                <w:szCs w:val="24"/>
              </w:rPr>
              <w:t>ных, отсутствие оглушения звон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ких согласных в конце слов</w:t>
            </w:r>
            <w:r>
              <w:rPr>
                <w:rFonts w:ascii="Times New Roman" w:hAnsi="Times New Roman"/>
                <w:sz w:val="24"/>
                <w:szCs w:val="24"/>
              </w:rPr>
              <w:t>а, отсутствие смягчения соглас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ных перед гласными);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находить в тексте слова с заданным звуком;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вычленять дифтонги;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соблюдать правильное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ударение в изолированном слове,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фразе, не ставить ударение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служебных словах (артиклях,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предлогах, союзах);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соблюдать основные ритмико-интонационные особенности предложений (</w:t>
            </w:r>
            <w:proofErr w:type="gramStart"/>
            <w:r w:rsidRPr="00915D80">
              <w:rPr>
                <w:rFonts w:ascii="Times New Roman" w:hAnsi="Times New Roman"/>
                <w:sz w:val="24"/>
                <w:szCs w:val="24"/>
              </w:rPr>
              <w:t>повест</w:t>
            </w:r>
            <w:r>
              <w:rPr>
                <w:rFonts w:ascii="Times New Roman" w:hAnsi="Times New Roman"/>
                <w:sz w:val="24"/>
                <w:szCs w:val="24"/>
              </w:rPr>
              <w:t>вовательное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побудительное, об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щий и специальные вопросы);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членить предложения на смысловые группы и интонационно оформлять их;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различать коммуникативные типы предложений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интонации;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соотносить изучаемые слова с их транскрипционным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изображением.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Лексическая сторона речи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узнавать в письменном и устном тексте, воспроизводить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 употреблять в речи лекс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ические единицы (приблизительно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 объеме 500 единиц),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обслуживающие ситуации общения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 пределах тематики начальной школы, в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оответствии с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коммуникативной задачей;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использовать в речи п</w:t>
            </w:r>
            <w:r>
              <w:rPr>
                <w:rFonts w:ascii="Times New Roman" w:hAnsi="Times New Roman"/>
                <w:sz w:val="24"/>
                <w:szCs w:val="24"/>
              </w:rPr>
              <w:t>ростейшие устойчивые словосоче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тания, речевые клише, оценочную лексику в соответствии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 коммуникативной задачей;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использовать в речи элементы речевого этикета, отражающие культуру страны изучаемого языка;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узнавать простые словообразовательные деривационные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элементы (суффиксы: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er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teen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ty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th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ful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), префиксы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un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узнавать сложные слова, определять значение незнакомых сложных слов по значению составляющих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их основ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bedroom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apple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tree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узнавать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конверсивы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вы</w:t>
            </w:r>
            <w:r>
              <w:rPr>
                <w:rFonts w:ascii="Times New Roman" w:hAnsi="Times New Roman"/>
                <w:sz w:val="24"/>
                <w:szCs w:val="24"/>
              </w:rPr>
              <w:t>водить их значение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chocolate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chocolate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cake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water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water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опираться на языковую догадку в процессе чтения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Грамматическая сторона речи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использовать в реч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основные коммуникативные типы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предложений (</w:t>
            </w:r>
            <w:proofErr w:type="gramStart"/>
            <w:r w:rsidRPr="00915D80">
              <w:rPr>
                <w:rFonts w:ascii="Times New Roman" w:hAnsi="Times New Roman"/>
                <w:sz w:val="24"/>
                <w:szCs w:val="24"/>
              </w:rPr>
              <w:t>повествоват</w:t>
            </w:r>
            <w:r>
              <w:rPr>
                <w:rFonts w:ascii="Times New Roman" w:hAnsi="Times New Roman"/>
                <w:sz w:val="24"/>
                <w:szCs w:val="24"/>
              </w:rPr>
              <w:t>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побудительное, вопроси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тельное), соблюдая правильный порядок слов;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оперировать вопр</w:t>
            </w:r>
            <w:r>
              <w:rPr>
                <w:rFonts w:ascii="Times New Roman" w:hAnsi="Times New Roman"/>
                <w:sz w:val="24"/>
                <w:szCs w:val="24"/>
              </w:rPr>
              <w:t>осительными словами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when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where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why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how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)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продуктивных видах речевой де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ятельности (говорении и письме);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оперировать в речи отрицательными предложениями;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формулировать простые (нераспространенные и распространенные) предлож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ения, предложения с однородными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членами, сложноподчиненные предложения;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оперировать в речи сказуемыми разного типа —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а) прос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тым глагольным (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He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reads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); б) составным именным (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He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915D80"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pupil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He is ten.);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составным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глагольным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(I can swim. I like to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15D80">
              <w:rPr>
                <w:rFonts w:ascii="Times New Roman" w:hAnsi="Times New Roman"/>
                <w:sz w:val="24"/>
                <w:szCs w:val="24"/>
              </w:rPr>
              <w:t>swim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.);</w:t>
            </w:r>
            <w:proofErr w:type="gramEnd"/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оперировать в речи безличными предложениями (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It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spring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.);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образовывать формы единственного и множественного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числа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существительных, включая случаи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man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men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woman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women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mouse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mice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fish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fish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deer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deer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sheep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sheep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goose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geese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использовать в речи </w:t>
            </w:r>
            <w:r>
              <w:rPr>
                <w:rFonts w:ascii="Times New Roman" w:hAnsi="Times New Roman"/>
                <w:sz w:val="24"/>
                <w:szCs w:val="24"/>
              </w:rPr>
              <w:t>притяжательный падеж имен суще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ствительных;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использовать прилагательные в положительной, сравнительной и превосходной </w:t>
            </w:r>
            <w:proofErr w:type="gramStart"/>
            <w:r w:rsidRPr="00915D80">
              <w:rPr>
                <w:rFonts w:ascii="Times New Roman" w:hAnsi="Times New Roman"/>
                <w:sz w:val="24"/>
                <w:szCs w:val="24"/>
              </w:rPr>
              <w:t>степ</w:t>
            </w:r>
            <w:r>
              <w:rPr>
                <w:rFonts w:ascii="Times New Roman" w:hAnsi="Times New Roman"/>
                <w:sz w:val="24"/>
                <w:szCs w:val="24"/>
              </w:rPr>
              <w:t>енях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сравнения, включая и супп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летивные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формы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good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better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best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bad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worse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worst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выражать коммуникативные намерения с использованием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грамматических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simple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(включая прави</w:t>
            </w:r>
            <w:r>
              <w:rPr>
                <w:rFonts w:ascii="Times New Roman" w:hAnsi="Times New Roman"/>
                <w:sz w:val="24"/>
                <w:szCs w:val="24"/>
              </w:rPr>
              <w:t>льные и неправильные глаголы) — о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борота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going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конструкции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/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конструкции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I’d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like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... модальных глаголов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can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must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использовать вспомогательные глаголы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be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do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дл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построения необходимы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вопросительных, отрицательных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конструкций;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76E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оперировать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речи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наречиями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времени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(always, often,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sometimes, never, usually, yesterday, tomorrow),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степени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образа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действия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(very, well, badly, much, little);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A76E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использовать наиболе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употребительные предлоги для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обозначения временных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пространственных соответствий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(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by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at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behind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front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with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from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into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использовать в речи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личные, указательные, притяжа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тельные и некоторые неопределенные местоимения.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Социокультурная</w:t>
            </w:r>
            <w:proofErr w:type="spellEnd"/>
            <w:r w:rsidRPr="00F77DBC">
              <w:rPr>
                <w:rFonts w:ascii="Times New Roman" w:hAnsi="Times New Roman"/>
                <w:b/>
                <w:sz w:val="24"/>
                <w:szCs w:val="24"/>
              </w:rPr>
              <w:t xml:space="preserve"> компетенция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Выпускники начально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школы знакомятся с названиями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стран изучаемого языка, п</w:t>
            </w:r>
            <w:r>
              <w:rPr>
                <w:rFonts w:ascii="Times New Roman" w:hAnsi="Times New Roman"/>
                <w:sz w:val="24"/>
                <w:szCs w:val="24"/>
              </w:rPr>
              <w:t>риобретают элементарные страно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ведческие знания о них,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олучают представление о реалиях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 культуре носителей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зучаемого языка. Также учащиеся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овладевают элементарными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нормами речевого этикета, рас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пространенного в англоязычных странах, учатся опираться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на эти нормы в различных ситуациях межличностного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межкультурного 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щения. Младшие школьники учатся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представлять свою культуру посредством изуч</w:t>
            </w:r>
            <w:r>
              <w:rPr>
                <w:rFonts w:ascii="Times New Roman" w:hAnsi="Times New Roman"/>
                <w:sz w:val="24"/>
                <w:szCs w:val="24"/>
              </w:rPr>
              <w:t>аемого ино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странного языка.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Компенсаторная компетенция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Выпускники начально</w:t>
            </w:r>
            <w:r>
              <w:rPr>
                <w:rFonts w:ascii="Times New Roman" w:hAnsi="Times New Roman"/>
                <w:sz w:val="24"/>
                <w:szCs w:val="24"/>
              </w:rPr>
              <w:t>й школы умеют опираться на зри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тельную наглядность, язы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ковую и контекстуальную догадку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при получении информации из письменного или звучащего</w:t>
            </w:r>
            <w:r w:rsidRPr="00F77DBC"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текста, переспрашивают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случае непонимания собеседника,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могут заменить слова средствами неверба</w:t>
            </w:r>
            <w:r>
              <w:rPr>
                <w:rFonts w:ascii="Times New Roman" w:hAnsi="Times New Roman"/>
                <w:sz w:val="24"/>
                <w:szCs w:val="24"/>
              </w:rPr>
              <w:t>льной коммуника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ции (жестами, мимикой).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Учебно-познавательная компетенция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>Результатами овладен</w:t>
            </w:r>
            <w:r>
              <w:rPr>
                <w:rFonts w:ascii="Times New Roman" w:hAnsi="Times New Roman"/>
                <w:sz w:val="24"/>
                <w:szCs w:val="24"/>
              </w:rPr>
              <w:t>ия учебно-познавательной компе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тенцией является фор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мирование следующих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специальных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учебных</w:t>
            </w:r>
            <w:proofErr w:type="spellEnd"/>
            <w:r w:rsidRPr="00F77DBC">
              <w:rPr>
                <w:rFonts w:ascii="Times New Roman" w:hAnsi="Times New Roman"/>
                <w:sz w:val="24"/>
                <w:szCs w:val="24"/>
              </w:rPr>
              <w:t xml:space="preserve"> умений: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пользоваться двуязычным словарем учебника (в 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числе транскрипцией);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пользоваться справочными материалами, предста</w:t>
            </w:r>
            <w:proofErr w:type="gramStart"/>
            <w:r w:rsidRPr="00F77DBC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ленными в виде таблиц, схем и правил;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вести словарь для записи новых слов;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систематизировать слова по тематическому принципу;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находить расхождения и сходства между родным и изучаемым языком на уровне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отдельных грамматических явле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ний (например, употребле</w:t>
            </w:r>
            <w:r>
              <w:rPr>
                <w:rFonts w:ascii="Times New Roman" w:hAnsi="Times New Roman"/>
                <w:sz w:val="24"/>
                <w:szCs w:val="24"/>
              </w:rPr>
              <w:t>ние артиклей, структура предло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жения и т. д.);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извлекать нужную информацию из текста на основе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имеющейся коммуникативной задачи.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7DBC">
              <w:rPr>
                <w:rFonts w:ascii="Times New Roman" w:hAnsi="Times New Roman"/>
                <w:sz w:val="24"/>
                <w:szCs w:val="24"/>
              </w:rPr>
              <w:t>Далее представим лич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ностные,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пред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метные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lastRenderedPageBreak/>
              <w:t>результаты в позна</w:t>
            </w:r>
            <w:r>
              <w:rPr>
                <w:rFonts w:ascii="Times New Roman" w:hAnsi="Times New Roman"/>
                <w:sz w:val="24"/>
                <w:szCs w:val="24"/>
              </w:rPr>
              <w:t>вательной, ценностно-ориентаци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онной, эстетической и трудовой сферах.</w:t>
            </w:r>
            <w:proofErr w:type="gramEnd"/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В познавательной сфере: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умение действовать п</w:t>
            </w:r>
            <w:r>
              <w:rPr>
                <w:rFonts w:ascii="Times New Roman" w:hAnsi="Times New Roman"/>
                <w:sz w:val="24"/>
                <w:szCs w:val="24"/>
              </w:rPr>
              <w:t>о образцу при выполнении упраж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нений и построении само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стоятельных письменных и устных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высказываний;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умение работать с текстом с опорой на приобретенные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умения (например, прогнози</w:t>
            </w:r>
            <w:r>
              <w:rPr>
                <w:rFonts w:ascii="Times New Roman" w:hAnsi="Times New Roman"/>
                <w:sz w:val="24"/>
                <w:szCs w:val="24"/>
              </w:rPr>
              <w:t>ровать содержание текста по за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головку, составлять пла</w:t>
            </w:r>
            <w:r>
              <w:rPr>
                <w:rFonts w:ascii="Times New Roman" w:hAnsi="Times New Roman"/>
                <w:sz w:val="24"/>
                <w:szCs w:val="24"/>
              </w:rPr>
              <w:t>н текста, выделять основную ин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формацию).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В ценностно-ориентационной сфере: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представление о языке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средстве выражения чувств,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эмоций, суждений, основе культуры мышления;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приобщение к национ</w:t>
            </w:r>
            <w:r>
              <w:rPr>
                <w:rFonts w:ascii="Times New Roman" w:hAnsi="Times New Roman"/>
                <w:sz w:val="24"/>
                <w:szCs w:val="24"/>
              </w:rPr>
              <w:t>альным ценностям, ценностям ми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ровой культуры, ценностям других народов.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В эстетической сфере: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овладение элементарными средствами выражения чувств,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эмоций и отношений на иностранном языке;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развитие чувства прекрасного, ощущения красоты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процессе знакомства с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лодами культуры родной страны и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страны изучаемого языка.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В трудовой сфере: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умение ставить цели и планировать свой учебный труд.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>Представляя в обобщен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ном виде планируемые результаты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обучения английскому язы</w:t>
            </w:r>
            <w:r>
              <w:rPr>
                <w:rFonts w:ascii="Times New Roman" w:hAnsi="Times New Roman"/>
                <w:sz w:val="24"/>
                <w:szCs w:val="24"/>
              </w:rPr>
              <w:t>ку по учебно-методическим комп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лексам серии “</w:t>
            </w:r>
            <w:proofErr w:type="spellStart"/>
            <w:r w:rsidRPr="00F77DBC">
              <w:rPr>
                <w:rFonts w:ascii="Times New Roman" w:hAnsi="Times New Roman"/>
                <w:sz w:val="24"/>
                <w:szCs w:val="24"/>
              </w:rPr>
              <w:t>Rainbow</w:t>
            </w:r>
            <w:proofErr w:type="spellEnd"/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7DBC">
              <w:rPr>
                <w:rFonts w:ascii="Times New Roman" w:hAnsi="Times New Roman"/>
                <w:sz w:val="24"/>
                <w:szCs w:val="24"/>
              </w:rPr>
              <w:t>En</w:t>
            </w:r>
            <w:r>
              <w:rPr>
                <w:rFonts w:ascii="Times New Roman" w:hAnsi="Times New Roman"/>
                <w:sz w:val="24"/>
                <w:szCs w:val="24"/>
              </w:rPr>
              <w:t>glish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 для начальной школы, от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метим, что согласно тре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бованиям Примерной программы по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иностранному языку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начального общего образования у </w:t>
            </w:r>
            <w:proofErr w:type="gramStart"/>
            <w:r w:rsidRPr="00F77DB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77DB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сформируется элементарная иноязычная коммуникативная компетенция и обще</w:t>
            </w:r>
            <w:r>
              <w:rPr>
                <w:rFonts w:ascii="Times New Roman" w:hAnsi="Times New Roman"/>
                <w:sz w:val="24"/>
                <w:szCs w:val="24"/>
              </w:rPr>
              <w:t>е представление о строе изучае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мого языка и его некоторых отличиях от родного языка;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расширится лингвистический кругозор;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будут заложены основы коммуникативной культуры;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сформируются положительная мотивация и устойчивый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учебно-познавательный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интерес к предмету «Иностранный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язык»;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а также необходимые универсальные учебные действия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и специальные учебные ум</w:t>
            </w:r>
            <w:r>
              <w:rPr>
                <w:rFonts w:ascii="Times New Roman" w:hAnsi="Times New Roman"/>
                <w:sz w:val="24"/>
                <w:szCs w:val="24"/>
              </w:rPr>
              <w:t>ения, что заложит основу успеш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ной учебной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 по овладению иностранным язы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ком на следующей ступени образования.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426A" w:rsidRPr="009532BD" w:rsidRDefault="00EB426A" w:rsidP="00EB426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EB426A" w:rsidRPr="009532BD" w:rsidRDefault="00EB426A" w:rsidP="00EB426A">
            <w:pPr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9532B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 концу 2 класса учащиеся должны знать:</w:t>
            </w:r>
          </w:p>
          <w:p w:rsidR="00EB426A" w:rsidRPr="009532BD" w:rsidRDefault="00EB426A" w:rsidP="00EB426A">
            <w:pPr>
              <w:numPr>
                <w:ilvl w:val="0"/>
                <w:numId w:val="25"/>
              </w:numPr>
              <w:ind w:left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2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алфавит, буквы, основные словосочетания, звуки английского языка;</w:t>
            </w:r>
          </w:p>
          <w:p w:rsidR="00EB426A" w:rsidRPr="009532BD" w:rsidRDefault="00EB426A" w:rsidP="00EB426A">
            <w:pPr>
              <w:numPr>
                <w:ilvl w:val="0"/>
                <w:numId w:val="25"/>
              </w:numPr>
              <w:ind w:left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2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правила чтения и орфографии английского языка;</w:t>
            </w:r>
          </w:p>
          <w:p w:rsidR="00EB426A" w:rsidRPr="009532BD" w:rsidRDefault="00EB426A" w:rsidP="00EB426A">
            <w:pPr>
              <w:numPr>
                <w:ilvl w:val="0"/>
                <w:numId w:val="25"/>
              </w:numPr>
              <w:ind w:left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2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интонации основных типов предложений;</w:t>
            </w:r>
          </w:p>
          <w:p w:rsidR="00EB426A" w:rsidRPr="009532BD" w:rsidRDefault="00EB426A" w:rsidP="00EB426A">
            <w:pPr>
              <w:numPr>
                <w:ilvl w:val="0"/>
                <w:numId w:val="25"/>
              </w:numPr>
              <w:ind w:left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2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страны – родины английского языка, её столицы;</w:t>
            </w:r>
          </w:p>
          <w:p w:rsidR="00EB426A" w:rsidRPr="009532BD" w:rsidRDefault="00EB426A" w:rsidP="00EB426A">
            <w:pPr>
              <w:numPr>
                <w:ilvl w:val="0"/>
                <w:numId w:val="25"/>
              </w:numPr>
              <w:ind w:left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2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имена наиболее известных персонажей английских детских литературных произведений;</w:t>
            </w:r>
          </w:p>
          <w:p w:rsidR="00EB426A" w:rsidRPr="009532BD" w:rsidRDefault="00EB426A" w:rsidP="00EB426A">
            <w:pPr>
              <w:numPr>
                <w:ilvl w:val="0"/>
                <w:numId w:val="25"/>
              </w:numPr>
              <w:ind w:left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32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наизусть рифмованные произведения детского фольклора, доступные по форме и содержанию.</w:t>
            </w:r>
          </w:p>
          <w:p w:rsidR="00701ADA" w:rsidRDefault="00701ADA" w:rsidP="00EB426A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426A" w:rsidRDefault="00EB426A" w:rsidP="00EB426A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1ADA" w:rsidTr="00CB4573">
        <w:trPr>
          <w:trHeight w:val="48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ADA" w:rsidRDefault="00701A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01"/>
              <w:gridCol w:w="3926"/>
              <w:gridCol w:w="2667"/>
            </w:tblGrid>
            <w:tr w:rsidR="00EB426A" w:rsidRPr="00B04A19" w:rsidTr="00CB4573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№ п</w:t>
                  </w: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/</w:t>
                  </w: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</w:t>
                  </w:r>
                </w:p>
              </w:tc>
              <w:tc>
                <w:tcPr>
                  <w:tcW w:w="3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Наименование разделов, тем</w:t>
                  </w:r>
                </w:p>
              </w:tc>
              <w:tc>
                <w:tcPr>
                  <w:tcW w:w="2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</w:tr>
            <w:tr w:rsidR="00EB426A" w:rsidRPr="00B04A19" w:rsidTr="00CB4573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360" w:lineRule="auto"/>
                    <w:ind w:left="72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4A19">
                    <w:rPr>
                      <w:rFonts w:ascii="Times New Roman" w:hAnsi="Times New Roman"/>
                      <w:sz w:val="24"/>
                      <w:szCs w:val="24"/>
                    </w:rPr>
                    <w:t>Знакомство, приветствие</w:t>
                  </w:r>
                </w:p>
              </w:tc>
              <w:tc>
                <w:tcPr>
                  <w:tcW w:w="2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700856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EB426A" w:rsidRPr="00B04A19" w:rsidTr="00CB4573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360" w:lineRule="auto"/>
                    <w:ind w:left="72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4A19">
                    <w:rPr>
                      <w:rFonts w:ascii="Times New Roman" w:hAnsi="Times New Roman"/>
                      <w:sz w:val="24"/>
                      <w:szCs w:val="24"/>
                    </w:rPr>
                    <w:t>М</w:t>
                  </w:r>
                  <w:r w:rsidR="00700856">
                    <w:rPr>
                      <w:rFonts w:ascii="Times New Roman" w:hAnsi="Times New Roman"/>
                      <w:sz w:val="24"/>
                      <w:szCs w:val="24"/>
                    </w:rPr>
                    <w:t>ир вокруг меня</w:t>
                  </w:r>
                </w:p>
              </w:tc>
              <w:tc>
                <w:tcPr>
                  <w:tcW w:w="2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  <w:r w:rsidR="00700856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EB426A" w:rsidRPr="00B04A19" w:rsidTr="00CB4573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700856" w:rsidP="00EB426A">
                  <w:pPr>
                    <w:spacing w:after="0" w:line="360" w:lineRule="auto"/>
                    <w:ind w:left="72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Сказки и праздники</w:t>
                  </w:r>
                </w:p>
              </w:tc>
              <w:tc>
                <w:tcPr>
                  <w:tcW w:w="2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700856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EB426A" w:rsidRPr="00B04A19" w:rsidTr="00CB4573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700856" w:rsidP="00EB426A">
                  <w:pPr>
                    <w:spacing w:after="0" w:line="360" w:lineRule="auto"/>
                    <w:ind w:left="72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Я и моя семья</w:t>
                  </w:r>
                </w:p>
              </w:tc>
              <w:tc>
                <w:tcPr>
                  <w:tcW w:w="2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700856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EB426A" w:rsidRPr="00B04A19" w:rsidTr="00CB4573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700856">
                  <w:pPr>
                    <w:spacing w:after="0" w:line="360" w:lineRule="auto"/>
                    <w:ind w:left="72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4A19">
                    <w:rPr>
                      <w:rFonts w:ascii="Times New Roman" w:hAnsi="Times New Roman"/>
                      <w:sz w:val="24"/>
                      <w:szCs w:val="24"/>
                    </w:rPr>
                    <w:t xml:space="preserve">Мир </w:t>
                  </w:r>
                  <w:r w:rsidR="00700856">
                    <w:rPr>
                      <w:rFonts w:ascii="Times New Roman" w:hAnsi="Times New Roman"/>
                      <w:sz w:val="24"/>
                      <w:szCs w:val="24"/>
                    </w:rPr>
                    <w:t xml:space="preserve">вокруг нас </w:t>
                  </w:r>
                </w:p>
              </w:tc>
              <w:tc>
                <w:tcPr>
                  <w:tcW w:w="2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700856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EB426A" w:rsidRPr="00B04A19" w:rsidTr="00CB4573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700856" w:rsidP="00EB426A">
                  <w:pPr>
                    <w:spacing w:after="0" w:line="36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На ферме </w:t>
                  </w:r>
                </w:p>
              </w:tc>
              <w:tc>
                <w:tcPr>
                  <w:tcW w:w="2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700856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EB426A" w:rsidRPr="00B04A19" w:rsidTr="00CB4573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CB4573" w:rsidP="00EB426A">
                  <w:pPr>
                    <w:spacing w:after="0" w:line="360" w:lineRule="auto"/>
                    <w:ind w:left="72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Мир увлечений. Досуг</w:t>
                  </w:r>
                </w:p>
              </w:tc>
              <w:tc>
                <w:tcPr>
                  <w:tcW w:w="2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CB4573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EB426A" w:rsidRPr="00B04A19" w:rsidTr="00CB4573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CB4573" w:rsidP="00EB426A">
                  <w:pPr>
                    <w:spacing w:after="0" w:line="360" w:lineRule="auto"/>
                    <w:ind w:left="720"/>
                    <w:contextualSpacing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Дополнительные и контрольные</w:t>
                  </w:r>
                </w:p>
              </w:tc>
              <w:tc>
                <w:tcPr>
                  <w:tcW w:w="2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CB4573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EB426A" w:rsidRPr="00B04A19" w:rsidTr="00CB4573"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B426A" w:rsidRPr="00B04A19" w:rsidRDefault="00EB426A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26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B426A" w:rsidRPr="00B04A19" w:rsidRDefault="00EB426A" w:rsidP="00EB42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</w:tr>
          </w:tbl>
          <w:p w:rsidR="00701ADA" w:rsidRDefault="00701ADA" w:rsidP="00EB426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2709" w:rsidRDefault="003C2709"/>
    <w:tbl>
      <w:tblPr>
        <w:tblStyle w:val="1"/>
        <w:tblW w:w="0" w:type="auto"/>
        <w:tblInd w:w="-743" w:type="dxa"/>
        <w:tblLook w:val="04A0"/>
      </w:tblPr>
      <w:tblGrid>
        <w:gridCol w:w="2694"/>
        <w:gridCol w:w="7620"/>
      </w:tblGrid>
      <w:tr w:rsidR="00D44F34" w:rsidRPr="00AE4BA6" w:rsidTr="00D44F34">
        <w:tc>
          <w:tcPr>
            <w:tcW w:w="2694" w:type="dxa"/>
          </w:tcPr>
          <w:p w:rsidR="00D44F34" w:rsidRPr="00AE4BA6" w:rsidRDefault="00D44F34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Theme="minorHAnsi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620" w:type="dxa"/>
          </w:tcPr>
          <w:p w:rsidR="00D44F34" w:rsidRDefault="00D44F34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язык, 3</w:t>
            </w:r>
            <w:r w:rsidRPr="00B81932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D44F34" w:rsidRPr="00AE4BA6" w:rsidTr="00D44F34">
        <w:tc>
          <w:tcPr>
            <w:tcW w:w="2694" w:type="dxa"/>
          </w:tcPr>
          <w:p w:rsidR="00D44F34" w:rsidRPr="00AE4BA6" w:rsidRDefault="00D44F34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7620" w:type="dxa"/>
          </w:tcPr>
          <w:p w:rsidR="00D44F34" w:rsidRPr="00701ADA" w:rsidRDefault="00D44F34" w:rsidP="0070085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английскому языку</w:t>
            </w: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28.08.2017 №1</w:t>
            </w:r>
          </w:p>
          <w:p w:rsidR="00D44F34" w:rsidRDefault="00D44F34" w:rsidP="00700856">
            <w:pPr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 для общеобразовательных организаций </w:t>
            </w:r>
            <w:r w:rsidRPr="00625AEC">
              <w:rPr>
                <w:rFonts w:ascii="Times New Roman" w:hAnsi="Times New Roman"/>
                <w:sz w:val="24"/>
                <w:szCs w:val="24"/>
              </w:rPr>
              <w:t xml:space="preserve">Афанасьева О.В., Михеева И.В. </w:t>
            </w:r>
            <w:proofErr w:type="spellStart"/>
            <w:r w:rsidRPr="00625AEC">
              <w:rPr>
                <w:rFonts w:ascii="Times New Roman" w:hAnsi="Times New Roman"/>
                <w:sz w:val="24"/>
                <w:szCs w:val="24"/>
              </w:rPr>
              <w:t>Rainbow</w:t>
            </w:r>
            <w:proofErr w:type="spellEnd"/>
            <w:r w:rsidRPr="00625A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5AEC"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 w:rsidRPr="00625AEC">
              <w:rPr>
                <w:rFonts w:ascii="Times New Roman" w:hAnsi="Times New Roman"/>
                <w:sz w:val="24"/>
                <w:szCs w:val="24"/>
              </w:rPr>
              <w:t>. Английский язык.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 класс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ООО «Дрофа», 2017 г.</w:t>
            </w:r>
          </w:p>
        </w:tc>
      </w:tr>
      <w:tr w:rsidR="00D44F34" w:rsidRPr="00AE4BA6" w:rsidTr="00D44F34">
        <w:tc>
          <w:tcPr>
            <w:tcW w:w="2694" w:type="dxa"/>
          </w:tcPr>
          <w:p w:rsidR="00D44F34" w:rsidRPr="00AE4BA6" w:rsidRDefault="00D44F34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620" w:type="dxa"/>
          </w:tcPr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Основными задачами реализации содержания обучения согласно ФГОС начального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 образования являются:</w:t>
            </w:r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приобретение начальных навыков общения в устной и письменной форме </w:t>
            </w:r>
            <w:proofErr w:type="gramStart"/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носителями иностранного языка на основе своих речевых возможностей и</w:t>
            </w:r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потребностей; освоение правил речевого и неречевого поведения;</w:t>
            </w:r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освоение начальных лингвистических представлений, необходимых для овладения</w:t>
            </w:r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элементарном уровне устной и письменной речью на иностранном языке,</w:t>
            </w:r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лингвистического кругозора;</w:t>
            </w:r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формирование дружелюбного отношения и толерантности к носителям другого</w:t>
            </w:r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языка на основе знакомства с жизнью своих сверстников в других странах, </w:t>
            </w:r>
            <w:proofErr w:type="gramStart"/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детским</w:t>
            </w:r>
          </w:p>
          <w:p w:rsidR="00D44F34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фольклором и доступными образцами детской художественной литературы</w:t>
            </w:r>
          </w:p>
          <w:p w:rsidR="00D44F34" w:rsidRPr="00477DC9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4F34" w:rsidRPr="00BF022B" w:rsidRDefault="00D44F34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BF022B">
              <w:rPr>
                <w:rFonts w:ascii="Times New Roman" w:hAnsi="Times New Roman"/>
                <w:sz w:val="24"/>
                <w:szCs w:val="24"/>
              </w:rPr>
              <w:t>Интегративной целью обучения английскому языку в учебных комплексах серии</w:t>
            </w:r>
          </w:p>
          <w:p w:rsidR="00D44F34" w:rsidRPr="00BF022B" w:rsidRDefault="00D44F34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BF022B">
              <w:rPr>
                <w:rFonts w:ascii="Times New Roman" w:hAnsi="Times New Roman"/>
                <w:sz w:val="24"/>
                <w:szCs w:val="24"/>
              </w:rPr>
              <w:lastRenderedPageBreak/>
              <w:t>“</w:t>
            </w:r>
            <w:proofErr w:type="spellStart"/>
            <w:r w:rsidRPr="00BF022B">
              <w:rPr>
                <w:rFonts w:ascii="Times New Roman" w:hAnsi="Times New Roman"/>
                <w:sz w:val="24"/>
                <w:szCs w:val="24"/>
              </w:rPr>
              <w:t>Rainbow</w:t>
            </w:r>
            <w:proofErr w:type="spellEnd"/>
            <w:r w:rsidRPr="00BF02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022B"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 w:rsidRPr="00BF022B">
              <w:rPr>
                <w:rFonts w:ascii="Times New Roman" w:hAnsi="Times New Roman"/>
                <w:sz w:val="24"/>
                <w:szCs w:val="24"/>
              </w:rPr>
              <w:t>” является формирование элементарной коммуникативной</w:t>
            </w:r>
          </w:p>
          <w:p w:rsidR="00D44F34" w:rsidRPr="00BF022B" w:rsidRDefault="00D44F34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BF022B">
              <w:rPr>
                <w:rFonts w:ascii="Times New Roman" w:hAnsi="Times New Roman"/>
                <w:sz w:val="24"/>
                <w:szCs w:val="24"/>
              </w:rPr>
              <w:t>компетенции в совокупности пяти ее составляющих: речевой, языковой,</w:t>
            </w:r>
          </w:p>
          <w:p w:rsidR="00D44F34" w:rsidRDefault="00D44F34" w:rsidP="0070085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022B">
              <w:rPr>
                <w:rFonts w:ascii="Times New Roman" w:hAnsi="Times New Roman"/>
                <w:sz w:val="24"/>
                <w:szCs w:val="24"/>
              </w:rPr>
              <w:t>социокультурной</w:t>
            </w:r>
            <w:proofErr w:type="spellEnd"/>
            <w:r w:rsidRPr="00BF022B">
              <w:rPr>
                <w:rFonts w:ascii="Times New Roman" w:hAnsi="Times New Roman"/>
                <w:sz w:val="24"/>
                <w:szCs w:val="24"/>
              </w:rPr>
              <w:t>, учебно-познавательной, компенсаторной компетенций.</w:t>
            </w:r>
          </w:p>
        </w:tc>
      </w:tr>
      <w:tr w:rsidR="00D44F34" w:rsidRPr="00AE4BA6" w:rsidTr="00D44F34">
        <w:tc>
          <w:tcPr>
            <w:tcW w:w="2694" w:type="dxa"/>
          </w:tcPr>
          <w:p w:rsidR="00D44F34" w:rsidRPr="00AE4BA6" w:rsidRDefault="00D44F34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7620" w:type="dxa"/>
          </w:tcPr>
          <w:p w:rsidR="00D44F34" w:rsidRPr="00701ADA" w:rsidRDefault="00D44F34" w:rsidP="00D44F34">
            <w:pPr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учебном плане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БОУСОШ № 10</w:t>
            </w: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изучение курса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Английский язык</w:t>
            </w: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3 классе </w:t>
            </w: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отведено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часа в неделю (68</w:t>
            </w:r>
            <w:r w:rsidRPr="00701A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 w:rsidRPr="00701A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год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AE4BA6" w:rsidRPr="00AE4BA6" w:rsidTr="00D44F34">
        <w:tc>
          <w:tcPr>
            <w:tcW w:w="2694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620" w:type="dxa"/>
          </w:tcPr>
          <w:p w:rsidR="00700856" w:rsidRPr="00966733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6733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66733">
              <w:rPr>
                <w:rFonts w:ascii="Times New Roman" w:hAnsi="Times New Roman"/>
                <w:sz w:val="24"/>
                <w:szCs w:val="24"/>
              </w:rPr>
              <w:t>В результате изучени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английского языка в начальной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школе у учащихся бу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дут сформированы первоначальные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представления о роли и значимости английского язы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в жизни современного чел</w:t>
            </w:r>
            <w:r>
              <w:rPr>
                <w:rFonts w:ascii="Times New Roman" w:hAnsi="Times New Roman"/>
                <w:sz w:val="24"/>
                <w:szCs w:val="24"/>
              </w:rPr>
              <w:t>овека и его важности для совре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менного поликультурного мира. Школьники приобретают</w:t>
            </w:r>
            <w:r w:rsidRPr="00966733">
              <w:t xml:space="preserve">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начальный опыт испол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ьзования иностранного языка как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средства межкультурного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общения, как нового инструмента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познания мира и культур</w:t>
            </w:r>
            <w:r>
              <w:rPr>
                <w:rFonts w:ascii="Times New Roman" w:hAnsi="Times New Roman"/>
                <w:sz w:val="24"/>
                <w:szCs w:val="24"/>
              </w:rPr>
              <w:t>ы других народов, осознают лич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ностный смысл овладен</w:t>
            </w:r>
            <w:r>
              <w:rPr>
                <w:rFonts w:ascii="Times New Roman" w:hAnsi="Times New Roman"/>
                <w:sz w:val="24"/>
                <w:szCs w:val="24"/>
              </w:rPr>
              <w:t>ия иностранным языком. Содержа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ние учебно-методических к</w:t>
            </w:r>
            <w:r>
              <w:rPr>
                <w:rFonts w:ascii="Times New Roman" w:hAnsi="Times New Roman"/>
                <w:sz w:val="24"/>
                <w:szCs w:val="24"/>
              </w:rPr>
              <w:t>омплексов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Rainbow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 по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зво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ляет заложить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новы коммуникативной культуры у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младших школьников. Они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учатся самостоятельно ставить и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решать личностно-значи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мые коммуникативные задачи, при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этом адекватно использу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имеющиеся речевые и неречевые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средства, соблюдая речевой этикет. Содержан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обучения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представлено в учебно-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методических комплексах занима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тельно и наглядно, с учето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 возрастных особенностей младших школьников. Работа по УМК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данной серии будет способствовать дальнейшему формированию у учащихся интереса к английскому языку, к истории и культуре страны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изучаемого языка. Это будет способствовать развитию позна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вательных мотивов, помож</w:t>
            </w:r>
            <w:r>
              <w:rPr>
                <w:rFonts w:ascii="Times New Roman" w:hAnsi="Times New Roman"/>
                <w:sz w:val="24"/>
                <w:szCs w:val="24"/>
              </w:rPr>
              <w:t>ет усилить желание изучать ино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странный язык в будущем.</w:t>
            </w:r>
          </w:p>
          <w:p w:rsidR="00700856" w:rsidRPr="00966733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6733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966733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  <w:p w:rsidR="00700856" w:rsidRPr="00966733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733">
              <w:rPr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Pr="00966733">
              <w:rPr>
                <w:rFonts w:ascii="Times New Roman" w:hAnsi="Times New Roman"/>
                <w:sz w:val="24"/>
                <w:szCs w:val="24"/>
              </w:rPr>
              <w:t xml:space="preserve"> харак</w:t>
            </w:r>
            <w:r>
              <w:rPr>
                <w:rFonts w:ascii="Times New Roman" w:hAnsi="Times New Roman"/>
                <w:sz w:val="24"/>
                <w:szCs w:val="24"/>
              </w:rPr>
              <w:t>тер освоения содержания учебно-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методических комплексов </w:t>
            </w:r>
            <w:r>
              <w:rPr>
                <w:rFonts w:ascii="Times New Roman" w:hAnsi="Times New Roman"/>
                <w:sz w:val="24"/>
                <w:szCs w:val="24"/>
              </w:rPr>
              <w:t>серии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Rainbow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 способ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ствует достижению </w:t>
            </w:r>
            <w:proofErr w:type="spellStart"/>
            <w:r w:rsidRPr="00966733">
              <w:rPr>
                <w:rFonts w:ascii="Times New Roman" w:hAnsi="Times New Roman"/>
                <w:sz w:val="24"/>
                <w:szCs w:val="24"/>
              </w:rPr>
              <w:t>мета</w:t>
            </w:r>
            <w:r>
              <w:rPr>
                <w:rFonts w:ascii="Times New Roman" w:hAnsi="Times New Roman"/>
                <w:sz w:val="24"/>
                <w:szCs w:val="24"/>
              </w:rPr>
              <w:t>предметных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результатов, то есть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формированию универсальных учебных действий.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Разделы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учебников</w:t>
            </w:r>
            <w:proofErr w:type="spellEnd"/>
            <w:r w:rsidRPr="00966733">
              <w:rPr>
                <w:rFonts w:ascii="Times New Roman" w:hAnsi="Times New Roman"/>
                <w:sz w:val="24"/>
                <w:szCs w:val="24"/>
              </w:rPr>
              <w:t xml:space="preserve"> «Учимся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амостоятельно» развивают умение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учиться, приучают самосто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ятельно ставить учебные задачи,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планировать свою деяте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льность, осуществлять рефлексию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при сравнении планируе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мого и полученного результатов.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Способы презентации нового языко</w:t>
            </w:r>
            <w:r>
              <w:rPr>
                <w:rFonts w:ascii="Times New Roman" w:hAnsi="Times New Roman"/>
                <w:sz w:val="24"/>
                <w:szCs w:val="24"/>
              </w:rPr>
              <w:t>вого материала показы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вают учащимся, каким </w:t>
            </w:r>
            <w:r>
              <w:rPr>
                <w:rFonts w:ascii="Times New Roman" w:hAnsi="Times New Roman"/>
                <w:sz w:val="24"/>
                <w:szCs w:val="24"/>
              </w:rPr>
              <w:t>образом необходимо структуриро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вать новые знания, анализ</w:t>
            </w:r>
            <w:r>
              <w:rPr>
                <w:rFonts w:ascii="Times New Roman" w:hAnsi="Times New Roman"/>
                <w:sz w:val="24"/>
                <w:szCs w:val="24"/>
              </w:rPr>
              <w:t>ировать объекты с целью выделе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ния существенных призна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 и синтезировать информацию,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самостоятельно выстраивая целое на основе имеющихся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компонентов. </w:t>
            </w:r>
            <w:proofErr w:type="gramStart"/>
            <w:r w:rsidRPr="00966733">
              <w:rPr>
                <w:rFonts w:ascii="Times New Roman" w:hAnsi="Times New Roman"/>
                <w:sz w:val="24"/>
                <w:szCs w:val="24"/>
              </w:rPr>
              <w:t>Однако наибольшее внимание в данных учебно-методических комплек</w:t>
            </w:r>
            <w:r>
              <w:rPr>
                <w:rFonts w:ascii="Times New Roman" w:hAnsi="Times New Roman"/>
                <w:sz w:val="24"/>
                <w:szCs w:val="24"/>
              </w:rPr>
              <w:t>сах уделяется развитию коммуни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кативных универсальных у</w:t>
            </w:r>
            <w:r>
              <w:rPr>
                <w:rFonts w:ascii="Times New Roman" w:hAnsi="Times New Roman"/>
                <w:sz w:val="24"/>
                <w:szCs w:val="24"/>
              </w:rPr>
              <w:t>чебных действий, а именно: фор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мированию умения с доста</w:t>
            </w:r>
            <w:r>
              <w:rPr>
                <w:rFonts w:ascii="Times New Roman" w:hAnsi="Times New Roman"/>
                <w:sz w:val="24"/>
                <w:szCs w:val="24"/>
              </w:rPr>
              <w:t>точной полнотой и точностью вы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ражать свои мысли в соответствии с задачами и усло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виями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коммуникации, овладе</w:t>
            </w:r>
            <w:r>
              <w:rPr>
                <w:rFonts w:ascii="Times New Roman" w:hAnsi="Times New Roman"/>
                <w:sz w:val="24"/>
                <w:szCs w:val="24"/>
              </w:rPr>
              <w:t>нию монологической и диалогиче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ской формами речи, ини</w:t>
            </w:r>
            <w:r>
              <w:rPr>
                <w:rFonts w:ascii="Times New Roman" w:hAnsi="Times New Roman"/>
                <w:sz w:val="24"/>
                <w:szCs w:val="24"/>
              </w:rPr>
              <w:t>циативному сотрудничеству рече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вых партнеров при сборе </w:t>
            </w:r>
            <w:r>
              <w:rPr>
                <w:rFonts w:ascii="Times New Roman" w:hAnsi="Times New Roman"/>
                <w:sz w:val="24"/>
                <w:szCs w:val="24"/>
              </w:rPr>
              <w:t>и обсуждении информации, управ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лению своим речевым поведением.</w:t>
            </w:r>
            <w:proofErr w:type="gramEnd"/>
          </w:p>
          <w:p w:rsidR="00700856" w:rsidRPr="00700856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00856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  <w:p w:rsidR="00700856" w:rsidRP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856">
              <w:rPr>
                <w:rFonts w:ascii="Times New Roman" w:hAnsi="Times New Roman"/>
                <w:sz w:val="24"/>
                <w:szCs w:val="24"/>
              </w:rPr>
              <w:t xml:space="preserve">Основными предметными результатами освоения предлагаемой </w:t>
            </w:r>
            <w:r w:rsidRPr="007008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рабочей программы являются: формирование иноязычных коммуникативных умений в говорении, чтении, письме и письменной речи и </w:t>
            </w:r>
            <w:proofErr w:type="spellStart"/>
            <w:r w:rsidRPr="00700856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700856">
              <w:rPr>
                <w:rFonts w:ascii="Times New Roman" w:hAnsi="Times New Roman"/>
                <w:sz w:val="24"/>
                <w:szCs w:val="24"/>
              </w:rPr>
      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      </w:r>
            <w:proofErr w:type="gramEnd"/>
            <w:r w:rsidRPr="00700856">
              <w:rPr>
                <w:rFonts w:ascii="Times New Roman" w:hAnsi="Times New Roman"/>
                <w:sz w:val="24"/>
                <w:szCs w:val="24"/>
              </w:rPr>
              <w:t xml:space="preserve"> Ожидается, что выпускники начальной школы смогут демонстрировать следующие результаты в освоении иностранного языка.</w:t>
            </w:r>
          </w:p>
          <w:p w:rsidR="00700856" w:rsidRPr="00700856" w:rsidRDefault="00700856" w:rsidP="00700856">
            <w:pPr>
              <w:rPr>
                <w:rFonts w:ascii="Times New Roman" w:hAnsi="Times New Roman"/>
                <w:b/>
              </w:rPr>
            </w:pPr>
            <w:r w:rsidRPr="00700856">
              <w:rPr>
                <w:rFonts w:ascii="Times New Roman" w:hAnsi="Times New Roman"/>
                <w:b/>
                <w:sz w:val="24"/>
              </w:rPr>
              <w:t xml:space="preserve"> Речевая компетенция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3532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>- 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-составлять небольшое описание предмета, картинки, персонажа;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>- рассказывать о себе, своей семье, друге;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-кратко излагать содержание прочитанного текста.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63532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понимать на слух речь учителя и одноклассников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непосредственном общении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вербально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невербально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реаги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 xml:space="preserve">ровать на </w:t>
            </w:r>
            <w:proofErr w:type="gramStart"/>
            <w:r w:rsidRPr="00C63532">
              <w:rPr>
                <w:rFonts w:ascii="Times New Roman" w:hAnsi="Times New Roman"/>
                <w:sz w:val="24"/>
                <w:szCs w:val="24"/>
              </w:rPr>
              <w:t>услышанное</w:t>
            </w:r>
            <w:proofErr w:type="gramEnd"/>
            <w:r w:rsidRPr="00C6353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понимать основное содержание небольших сообщений,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рассказов, сказок в аудиозаписи, постро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енных в основном на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знакомом языковом материале;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использовать зрительн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ые опоры при восприятии на слух текстов, содержащих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незнакомые слова.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3532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соотносить графически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образ английского слова с его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звуковым образом;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читать вслух небольшой текст, построенный на изученном языковом материале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соблюдая правила произношения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и соответствующую интонацию;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читать про себя и понимать содержание небольшого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текста, построенного в осн</w:t>
            </w:r>
            <w:r>
              <w:rPr>
                <w:rFonts w:ascii="Times New Roman" w:hAnsi="Times New Roman"/>
                <w:sz w:val="24"/>
                <w:szCs w:val="24"/>
              </w:rPr>
              <w:t>овном на изученном языковом ма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териале;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находить в тексте необходимую информацию в процессе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чтения.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Письмо и письменная речь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выписывать из теста с</w:t>
            </w:r>
            <w:r>
              <w:rPr>
                <w:rFonts w:ascii="Times New Roman" w:hAnsi="Times New Roman"/>
                <w:sz w:val="24"/>
                <w:szCs w:val="24"/>
              </w:rPr>
              <w:t>лова, словосочетания и предложе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ния;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 письменной форме кратко отвечать на вопросы к тексту;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писать поздравительную открытку (с опорой на образец);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писать по образцу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раткое письмо зарубежному другу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(с опорой на образец).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Языковая компетенция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Графика, каллиграфия, орфография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 начальной школы научится: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воспроизводить гр</w:t>
            </w:r>
            <w:r>
              <w:rPr>
                <w:rFonts w:ascii="Times New Roman" w:hAnsi="Times New Roman"/>
                <w:sz w:val="24"/>
                <w:szCs w:val="24"/>
              </w:rPr>
              <w:t>афически и каллиграфически кор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ректно все буквы английского алфавита (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полупечатное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напи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ание букв, буквосочетаний, слов);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устанавливать </w:t>
            </w:r>
            <w:proofErr w:type="spellStart"/>
            <w:proofErr w:type="gramStart"/>
            <w:r w:rsidRPr="00915D80">
              <w:rPr>
                <w:rFonts w:ascii="Times New Roman" w:hAnsi="Times New Roman"/>
                <w:sz w:val="24"/>
                <w:szCs w:val="24"/>
              </w:rPr>
              <w:t>звуко-буквенные</w:t>
            </w:r>
            <w:proofErr w:type="spellEnd"/>
            <w:proofErr w:type="gram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соответствия;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пользоваться английским алфавитом, знать последовательность букв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lastRenderedPageBreak/>
              <w:t>в нем;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списывать текст;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отличать буквы от знаков транскрипции;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вычленять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значок апострофа;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сравнивать и анализировать буквосочетания английского языка;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группировать слова в с</w:t>
            </w:r>
            <w:r>
              <w:rPr>
                <w:rFonts w:ascii="Times New Roman" w:hAnsi="Times New Roman"/>
                <w:sz w:val="24"/>
                <w:szCs w:val="24"/>
              </w:rPr>
              <w:t>оответствии с изученными прави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лами чтения;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оформлять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орфографически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наиболее употребительные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слова (активный словарь).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Фонетическая сторона речи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различать на слух и адекватно произносить все звуки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английского языка, 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людая нормы произношения звуков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(долгота и краткость глас</w:t>
            </w:r>
            <w:r>
              <w:rPr>
                <w:rFonts w:ascii="Times New Roman" w:hAnsi="Times New Roman"/>
                <w:sz w:val="24"/>
                <w:szCs w:val="24"/>
              </w:rPr>
              <w:t>ных, отсутствие оглушения звон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ких согласных в конце слов</w:t>
            </w:r>
            <w:r>
              <w:rPr>
                <w:rFonts w:ascii="Times New Roman" w:hAnsi="Times New Roman"/>
                <w:sz w:val="24"/>
                <w:szCs w:val="24"/>
              </w:rPr>
              <w:t>а, отсутствие смягчения соглас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ных перед гласными);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находить в тексте слова с заданным звуком;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вычленять дифтонги;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соблюдать правильное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ударение в изолированном слове,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фразе, не ставить ударение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служебных словах (артиклях,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предлогах, союзах);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соблюдать основные ритмико-интонационные особенности предложений (</w:t>
            </w:r>
            <w:proofErr w:type="gramStart"/>
            <w:r w:rsidRPr="00915D80">
              <w:rPr>
                <w:rFonts w:ascii="Times New Roman" w:hAnsi="Times New Roman"/>
                <w:sz w:val="24"/>
                <w:szCs w:val="24"/>
              </w:rPr>
              <w:t>повест</w:t>
            </w:r>
            <w:r>
              <w:rPr>
                <w:rFonts w:ascii="Times New Roman" w:hAnsi="Times New Roman"/>
                <w:sz w:val="24"/>
                <w:szCs w:val="24"/>
              </w:rPr>
              <w:t>вовательное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побудительное, об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щий и специальные вопросы);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членить предложения на смысловые группы и интонационно оформлять их;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различать коммуникативные типы предложений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интонации;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соотносить изучаемые слова с их транскрипционным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изображением.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Лексическая сторона речи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узнавать в письменном и устном тексте, воспроизводить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 употреблять в речи лекс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ические единицы (приблизительно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 объеме 500 единиц),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обслуживающие ситуации общения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 пределах тематики начальной школы, в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оответствии с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коммуникативной задачей;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использовать в речи п</w:t>
            </w:r>
            <w:r>
              <w:rPr>
                <w:rFonts w:ascii="Times New Roman" w:hAnsi="Times New Roman"/>
                <w:sz w:val="24"/>
                <w:szCs w:val="24"/>
              </w:rPr>
              <w:t>ростейшие устойчивые словосоче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тания, речевые клише, оценочную лексику в соответствии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 коммуникативной задачей;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использовать в речи элементы речевого этикета, отражающие культуру страны изучаемого языка;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узнавать простые словообразовательные деривационные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элементы (суффиксы: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er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teen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ty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th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ful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), префиксы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un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узнавать сложные слова, определять значение незнакомых сложных слов по значению составляющих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их основ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bedroom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apple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tree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узнавать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конверсивы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вы</w:t>
            </w:r>
            <w:r>
              <w:rPr>
                <w:rFonts w:ascii="Times New Roman" w:hAnsi="Times New Roman"/>
                <w:sz w:val="24"/>
                <w:szCs w:val="24"/>
              </w:rPr>
              <w:t>водить их значение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chocolate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chocolate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cake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water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water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опираться на языковую догадку в процессе чтения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Грамматическая сторона речи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использовать в реч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основные коммуникативные типы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предложений (</w:t>
            </w:r>
            <w:proofErr w:type="gramStart"/>
            <w:r w:rsidRPr="00915D80">
              <w:rPr>
                <w:rFonts w:ascii="Times New Roman" w:hAnsi="Times New Roman"/>
                <w:sz w:val="24"/>
                <w:szCs w:val="24"/>
              </w:rPr>
              <w:t>повествоват</w:t>
            </w:r>
            <w:r>
              <w:rPr>
                <w:rFonts w:ascii="Times New Roman" w:hAnsi="Times New Roman"/>
                <w:sz w:val="24"/>
                <w:szCs w:val="24"/>
              </w:rPr>
              <w:t>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побудительное, вопроси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тельное), соблюдая правильный порядок слов;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оперировать вопр</w:t>
            </w:r>
            <w:r>
              <w:rPr>
                <w:rFonts w:ascii="Times New Roman" w:hAnsi="Times New Roman"/>
                <w:sz w:val="24"/>
                <w:szCs w:val="24"/>
              </w:rPr>
              <w:t>осительными словами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when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where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why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how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)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продуктивных видах речевой де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ятельности (говорении и письме);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оперировать в речи отрицательными предложениями;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формулировать простые (нераспространенные и распространенные) предлож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ения, предложения с однородными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членами, сложноподчиненные предложения;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оперировать в речи сказуемыми разного типа —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а) прос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тым глагольным (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He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reads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); б) составным именным (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He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915D80"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pupil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He is ten.);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составным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глагольным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(I can swim. I like to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15D80">
              <w:rPr>
                <w:rFonts w:ascii="Times New Roman" w:hAnsi="Times New Roman"/>
                <w:sz w:val="24"/>
                <w:szCs w:val="24"/>
              </w:rPr>
              <w:t>swim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.);</w:t>
            </w:r>
            <w:proofErr w:type="gramEnd"/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оперировать в речи безличными предложениями (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It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spring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.);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образовывать формы единственного и множественного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числа существительных, включая случаи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man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men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woman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women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mouse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mice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fish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fish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deer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deer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sheep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sheep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goose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geese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использовать в речи </w:t>
            </w:r>
            <w:r>
              <w:rPr>
                <w:rFonts w:ascii="Times New Roman" w:hAnsi="Times New Roman"/>
                <w:sz w:val="24"/>
                <w:szCs w:val="24"/>
              </w:rPr>
              <w:t>притяжательный падеж имен суще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ствительных;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использовать прилагательные в положительной, сравнительной и превосходной </w:t>
            </w:r>
            <w:proofErr w:type="gramStart"/>
            <w:r w:rsidRPr="00915D80">
              <w:rPr>
                <w:rFonts w:ascii="Times New Roman" w:hAnsi="Times New Roman"/>
                <w:sz w:val="24"/>
                <w:szCs w:val="24"/>
              </w:rPr>
              <w:t>степ</w:t>
            </w:r>
            <w:r>
              <w:rPr>
                <w:rFonts w:ascii="Times New Roman" w:hAnsi="Times New Roman"/>
                <w:sz w:val="24"/>
                <w:szCs w:val="24"/>
              </w:rPr>
              <w:t>енях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сравнения, включая и супп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летивные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формы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good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better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best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bad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worse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worst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выражать коммуникативные намерения с использованием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грамматических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simple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(включая прави</w:t>
            </w:r>
            <w:r>
              <w:rPr>
                <w:rFonts w:ascii="Times New Roman" w:hAnsi="Times New Roman"/>
                <w:sz w:val="24"/>
                <w:szCs w:val="24"/>
              </w:rPr>
              <w:t>льные и неправильные глаголы) — о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борота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going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конструкции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/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конструкции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I’d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like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... модальных глаголов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can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must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использовать вспомогательные глаголы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be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do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дл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построения необходимы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вопросительных, отрицательных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конструкций;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76E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оперировать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речи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наречиями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времени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(always, often,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sometimes, never, usually, yesterday, tomorrow),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степени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образа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действия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(very, well, badly, much, little);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A76E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использовать наиболе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употребительные предлоги для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обозначения временных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пространственных соответствий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(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by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at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behind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front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with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from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into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использовать в речи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личные, указательные, притяжа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тельные и некоторые неопределенные местоимения.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Социокультурная</w:t>
            </w:r>
            <w:proofErr w:type="spellEnd"/>
            <w:r w:rsidRPr="00F77DBC">
              <w:rPr>
                <w:rFonts w:ascii="Times New Roman" w:hAnsi="Times New Roman"/>
                <w:b/>
                <w:sz w:val="24"/>
                <w:szCs w:val="24"/>
              </w:rPr>
              <w:t xml:space="preserve"> компетенция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Выпускники начально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школы знакомятся с названиями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стран изучаемого языка, п</w:t>
            </w:r>
            <w:r>
              <w:rPr>
                <w:rFonts w:ascii="Times New Roman" w:hAnsi="Times New Roman"/>
                <w:sz w:val="24"/>
                <w:szCs w:val="24"/>
              </w:rPr>
              <w:t>риобретают элементарные страно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ведческие знания о них,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олучают представление о реалиях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 культуре носителей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зучаемого языка. Также учащиеся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овладевают элементарными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нормами речевого этикета, рас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пространенного в англоязычных странах, учатся опираться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на эти нормы в различных ситуациях межличностного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межкультурного 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щения. Младшие школьники учатся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представлять свою культуру посредством изуч</w:t>
            </w:r>
            <w:r>
              <w:rPr>
                <w:rFonts w:ascii="Times New Roman" w:hAnsi="Times New Roman"/>
                <w:sz w:val="24"/>
                <w:szCs w:val="24"/>
              </w:rPr>
              <w:t>аемого ино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странного языка.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Компенсаторная компетенция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Выпускники начально</w:t>
            </w:r>
            <w:r>
              <w:rPr>
                <w:rFonts w:ascii="Times New Roman" w:hAnsi="Times New Roman"/>
                <w:sz w:val="24"/>
                <w:szCs w:val="24"/>
              </w:rPr>
              <w:t>й школы умеют опираться на зри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тельную наглядность, язы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ковую и контекстуальную догадку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при получении информации из письменного или звучащего</w:t>
            </w:r>
            <w:r w:rsidRPr="00F77DBC"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текста, переспрашивают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случае непонимания собеседника,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могут заменить слова средствами неверба</w:t>
            </w:r>
            <w:r>
              <w:rPr>
                <w:rFonts w:ascii="Times New Roman" w:hAnsi="Times New Roman"/>
                <w:sz w:val="24"/>
                <w:szCs w:val="24"/>
              </w:rPr>
              <w:t>льной коммуника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ции (жестами, мимикой).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Учебно-познавательная компетенция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>Результатами овладен</w:t>
            </w:r>
            <w:r>
              <w:rPr>
                <w:rFonts w:ascii="Times New Roman" w:hAnsi="Times New Roman"/>
                <w:sz w:val="24"/>
                <w:szCs w:val="24"/>
              </w:rPr>
              <w:t>ия учебно-познавательной компе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тенцией является фор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мирование следующих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специальных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учебных</w:t>
            </w:r>
            <w:proofErr w:type="spellEnd"/>
            <w:r w:rsidRPr="00F77DBC">
              <w:rPr>
                <w:rFonts w:ascii="Times New Roman" w:hAnsi="Times New Roman"/>
                <w:sz w:val="24"/>
                <w:szCs w:val="24"/>
              </w:rPr>
              <w:t xml:space="preserve"> умений: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пользоваться двуязычным словарем учебника (в 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числе транскрипцией);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пользоваться справочными материалами, предста</w:t>
            </w:r>
            <w:proofErr w:type="gramStart"/>
            <w:r w:rsidRPr="00F77DBC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ленными в виде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lastRenderedPageBreak/>
              <w:t>таблиц, схем и правил;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вести словарь для записи новых слов;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систематизировать слова по тематическому принципу;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находить расхождения и сходства между родным и изучаемым языком на уровне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отдельных грамматических явле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ний (например, употребле</w:t>
            </w:r>
            <w:r>
              <w:rPr>
                <w:rFonts w:ascii="Times New Roman" w:hAnsi="Times New Roman"/>
                <w:sz w:val="24"/>
                <w:szCs w:val="24"/>
              </w:rPr>
              <w:t>ние артиклей, структура предло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жения и т. д.);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извлекать нужную информацию из текста на основе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имеющейся коммуникативной задачи.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7DBC">
              <w:rPr>
                <w:rFonts w:ascii="Times New Roman" w:hAnsi="Times New Roman"/>
                <w:sz w:val="24"/>
                <w:szCs w:val="24"/>
              </w:rPr>
              <w:t>Далее представим лич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ностные,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пред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метные результаты в позна</w:t>
            </w:r>
            <w:r>
              <w:rPr>
                <w:rFonts w:ascii="Times New Roman" w:hAnsi="Times New Roman"/>
                <w:sz w:val="24"/>
                <w:szCs w:val="24"/>
              </w:rPr>
              <w:t>вательной, ценностно-ориентаци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онной, эстетической и трудовой сферах.</w:t>
            </w:r>
            <w:proofErr w:type="gramEnd"/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В познавательной сфере: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умение действовать п</w:t>
            </w:r>
            <w:r>
              <w:rPr>
                <w:rFonts w:ascii="Times New Roman" w:hAnsi="Times New Roman"/>
                <w:sz w:val="24"/>
                <w:szCs w:val="24"/>
              </w:rPr>
              <w:t>о образцу при выполнении упраж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нений и построении само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стоятельных письменных и устных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высказываний;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умение работать с текстом с опорой на приобретенные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умения (например, прогнози</w:t>
            </w:r>
            <w:r>
              <w:rPr>
                <w:rFonts w:ascii="Times New Roman" w:hAnsi="Times New Roman"/>
                <w:sz w:val="24"/>
                <w:szCs w:val="24"/>
              </w:rPr>
              <w:t>ровать содержание текста по за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головку, составлять пла</w:t>
            </w:r>
            <w:r>
              <w:rPr>
                <w:rFonts w:ascii="Times New Roman" w:hAnsi="Times New Roman"/>
                <w:sz w:val="24"/>
                <w:szCs w:val="24"/>
              </w:rPr>
              <w:t>н текста, выделять основную ин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формацию).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В ценностно-ориентационной сфере: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представление о языке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средстве выражения чувств,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эмоций, суждений, основе культуры мышления;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приобщение к национ</w:t>
            </w:r>
            <w:r>
              <w:rPr>
                <w:rFonts w:ascii="Times New Roman" w:hAnsi="Times New Roman"/>
                <w:sz w:val="24"/>
                <w:szCs w:val="24"/>
              </w:rPr>
              <w:t>альным ценностям, ценностям ми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ровой культуры, ценностям других народов.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В эстетической сфере: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овладение элементарными средствами выражения чувств,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эмоций и отношений на иностранном языке;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развитие чувства прекрасного, ощущения красоты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процессе знакомства с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лодами культуры родной страны и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страны изучаемого языка.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В трудовой сфере: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умение ставить цели и планировать свой учебный труд.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>Представляя в обобщен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ном виде планируемые результаты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обучения английскому язы</w:t>
            </w:r>
            <w:r>
              <w:rPr>
                <w:rFonts w:ascii="Times New Roman" w:hAnsi="Times New Roman"/>
                <w:sz w:val="24"/>
                <w:szCs w:val="24"/>
              </w:rPr>
              <w:t>ку по учебно-методическим комп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лексам серии “</w:t>
            </w:r>
            <w:proofErr w:type="spellStart"/>
            <w:r w:rsidRPr="00F77DBC">
              <w:rPr>
                <w:rFonts w:ascii="Times New Roman" w:hAnsi="Times New Roman"/>
                <w:sz w:val="24"/>
                <w:szCs w:val="24"/>
              </w:rPr>
              <w:t>Rainbow</w:t>
            </w:r>
            <w:proofErr w:type="spellEnd"/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7DBC">
              <w:rPr>
                <w:rFonts w:ascii="Times New Roman" w:hAnsi="Times New Roman"/>
                <w:sz w:val="24"/>
                <w:szCs w:val="24"/>
              </w:rPr>
              <w:t>En</w:t>
            </w:r>
            <w:r>
              <w:rPr>
                <w:rFonts w:ascii="Times New Roman" w:hAnsi="Times New Roman"/>
                <w:sz w:val="24"/>
                <w:szCs w:val="24"/>
              </w:rPr>
              <w:t>glish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 для начальной школы, от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метим, что согласно тре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бованиям Примерной программы по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иностранному языку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начального общего образования у </w:t>
            </w:r>
            <w:proofErr w:type="gramStart"/>
            <w:r w:rsidRPr="00F77DB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77DB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сформируется элементарная иноязычная коммуникативная компетенция и обще</w:t>
            </w:r>
            <w:r>
              <w:rPr>
                <w:rFonts w:ascii="Times New Roman" w:hAnsi="Times New Roman"/>
                <w:sz w:val="24"/>
                <w:szCs w:val="24"/>
              </w:rPr>
              <w:t>е представление о строе изучае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мого языка и его некоторых отличиях от родного языка;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расширится лингвистический кругозор;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будут заложены основы коммуникативной культуры;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сформируются положительная мотивация и устойчивый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учебно-познавательный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интерес к предмету «Иностранный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язык»;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а также необходимые универсальные учебные действия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и специальные учебные ум</w:t>
            </w:r>
            <w:r>
              <w:rPr>
                <w:rFonts w:ascii="Times New Roman" w:hAnsi="Times New Roman"/>
                <w:sz w:val="24"/>
                <w:szCs w:val="24"/>
              </w:rPr>
              <w:t>ения, что заложит основу успеш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ной учебной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 по овладению иностранным язы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ком на следующей ступени образования.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4BA6" w:rsidRPr="00AE4BA6" w:rsidRDefault="00AE4BA6" w:rsidP="00F61C6E">
            <w:pPr>
              <w:spacing w:line="360" w:lineRule="auto"/>
              <w:ind w:left="128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E4BA6" w:rsidRPr="00AE4BA6" w:rsidTr="00CB4573">
        <w:trPr>
          <w:trHeight w:val="5956"/>
        </w:trPr>
        <w:tc>
          <w:tcPr>
            <w:tcW w:w="2694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620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021"/>
              <w:gridCol w:w="3265"/>
              <w:gridCol w:w="1499"/>
            </w:tblGrid>
            <w:tr w:rsidR="00CB4573" w:rsidRPr="007916D0" w:rsidTr="00CB4573">
              <w:tc>
                <w:tcPr>
                  <w:tcW w:w="1021" w:type="dxa"/>
                </w:tcPr>
                <w:p w:rsidR="00CB4573" w:rsidRPr="00B04A19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/</w:t>
                  </w:r>
                  <w:proofErr w:type="spellStart"/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265" w:type="dxa"/>
                </w:tcPr>
                <w:p w:rsidR="00CB4573" w:rsidRPr="00B04A19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Наименование разделов, тем</w:t>
                  </w:r>
                </w:p>
              </w:tc>
              <w:tc>
                <w:tcPr>
                  <w:tcW w:w="1499" w:type="dxa"/>
                </w:tcPr>
                <w:p w:rsidR="00CB4573" w:rsidRPr="00B04A19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</w:tr>
            <w:tr w:rsidR="00CB4573" w:rsidRPr="007916D0" w:rsidTr="00CB4573">
              <w:tc>
                <w:tcPr>
                  <w:tcW w:w="1021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265" w:type="dxa"/>
                </w:tcPr>
                <w:p w:rsidR="00CB4573" w:rsidRPr="00CB4573" w:rsidRDefault="00CB4573" w:rsidP="00CB4573">
                  <w:pPr>
                    <w:spacing w:after="0" w:line="360" w:lineRule="auto"/>
                    <w:ind w:left="176" w:hanging="142"/>
                    <w:contextualSpacing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 w:rsidRPr="00CB4573">
                    <w:rPr>
                      <w:rFonts w:ascii="Times New Roman" w:hAnsi="Times New Roman"/>
                      <w:lang w:val="en-US"/>
                    </w:rPr>
                    <w:t>What We See and What We Have</w:t>
                  </w:r>
                </w:p>
              </w:tc>
              <w:tc>
                <w:tcPr>
                  <w:tcW w:w="1499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CB4573" w:rsidRPr="007916D0" w:rsidTr="00CB4573">
              <w:tc>
                <w:tcPr>
                  <w:tcW w:w="1021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265" w:type="dxa"/>
                </w:tcPr>
                <w:p w:rsidR="00CB4573" w:rsidRPr="00CB4573" w:rsidRDefault="00CB4573" w:rsidP="00CB4573">
                  <w:pPr>
                    <w:spacing w:after="0" w:line="360" w:lineRule="auto"/>
                    <w:ind w:left="176" w:hanging="142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4573">
                    <w:rPr>
                      <w:rFonts w:ascii="Times New Roman" w:hAnsi="Times New Roman"/>
                      <w:lang w:val="en-US"/>
                    </w:rPr>
                    <w:t>What We Like</w:t>
                  </w:r>
                </w:p>
              </w:tc>
              <w:tc>
                <w:tcPr>
                  <w:tcW w:w="1499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CB4573" w:rsidRPr="007916D0" w:rsidTr="00CB4573">
              <w:tc>
                <w:tcPr>
                  <w:tcW w:w="1021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265" w:type="dxa"/>
                </w:tcPr>
                <w:p w:rsidR="00CB4573" w:rsidRPr="00CB4573" w:rsidRDefault="00CB4573" w:rsidP="00CB4573">
                  <w:pPr>
                    <w:spacing w:after="0" w:line="360" w:lineRule="auto"/>
                    <w:ind w:left="176" w:hanging="142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CB4573">
                    <w:rPr>
                      <w:rFonts w:ascii="Times New Roman" w:hAnsi="Times New Roman"/>
                    </w:rPr>
                    <w:t>What</w:t>
                  </w:r>
                  <w:proofErr w:type="spellEnd"/>
                  <w:r w:rsidRPr="00CB4573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CB4573">
                    <w:rPr>
                      <w:rFonts w:ascii="Times New Roman" w:hAnsi="Times New Roman"/>
                    </w:rPr>
                    <w:t>Colour</w:t>
                  </w:r>
                  <w:proofErr w:type="spellEnd"/>
                  <w:r w:rsidRPr="00CB4573">
                    <w:rPr>
                      <w:rFonts w:ascii="Times New Roman" w:hAnsi="Times New Roman"/>
                    </w:rPr>
                    <w:t>?</w:t>
                  </w:r>
                </w:p>
              </w:tc>
              <w:tc>
                <w:tcPr>
                  <w:tcW w:w="1499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CB4573" w:rsidRPr="007916D0" w:rsidTr="00CB4573">
              <w:tc>
                <w:tcPr>
                  <w:tcW w:w="1021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265" w:type="dxa"/>
                </w:tcPr>
                <w:p w:rsidR="00CB4573" w:rsidRPr="00CB4573" w:rsidRDefault="00CB4573" w:rsidP="00CB4573">
                  <w:pPr>
                    <w:ind w:left="176" w:hanging="142"/>
                    <w:rPr>
                      <w:rFonts w:ascii="Times New Roman" w:hAnsi="Times New Roman"/>
                    </w:rPr>
                  </w:pPr>
                  <w:proofErr w:type="spellStart"/>
                  <w:r w:rsidRPr="00CB4573">
                    <w:rPr>
                      <w:rFonts w:ascii="Times New Roman" w:hAnsi="Times New Roman"/>
                    </w:rPr>
                    <w:t>How</w:t>
                  </w:r>
                  <w:proofErr w:type="spellEnd"/>
                  <w:r w:rsidRPr="00CB4573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CB4573">
                    <w:rPr>
                      <w:rFonts w:ascii="Times New Roman" w:hAnsi="Times New Roman"/>
                    </w:rPr>
                    <w:t>Many</w:t>
                  </w:r>
                  <w:proofErr w:type="spellEnd"/>
                  <w:r w:rsidRPr="00CB4573">
                    <w:rPr>
                      <w:rFonts w:ascii="Times New Roman" w:hAnsi="Times New Roman"/>
                    </w:rPr>
                    <w:t>?</w:t>
                  </w:r>
                </w:p>
              </w:tc>
              <w:tc>
                <w:tcPr>
                  <w:tcW w:w="1499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CB4573" w:rsidRPr="007916D0" w:rsidTr="00CB4573">
              <w:tc>
                <w:tcPr>
                  <w:tcW w:w="1021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265" w:type="dxa"/>
                </w:tcPr>
                <w:p w:rsidR="00CB4573" w:rsidRPr="00CB4573" w:rsidRDefault="00CB4573" w:rsidP="00CB4573">
                  <w:pPr>
                    <w:ind w:left="176" w:hanging="142"/>
                    <w:rPr>
                      <w:rFonts w:ascii="Times New Roman" w:hAnsi="Times New Roman"/>
                    </w:rPr>
                  </w:pPr>
                  <w:r w:rsidRPr="00CB4573">
                    <w:rPr>
                      <w:rFonts w:ascii="Times New Roman" w:hAnsi="Times New Roman"/>
                      <w:lang w:val="en-US"/>
                    </w:rPr>
                    <w:t>Happy</w:t>
                  </w:r>
                  <w:r w:rsidRPr="00CB4573">
                    <w:rPr>
                      <w:rFonts w:ascii="Times New Roman" w:hAnsi="Times New Roman"/>
                    </w:rPr>
                    <w:t xml:space="preserve"> </w:t>
                  </w:r>
                  <w:r w:rsidRPr="00CB4573">
                    <w:rPr>
                      <w:rFonts w:ascii="Times New Roman" w:hAnsi="Times New Roman"/>
                      <w:lang w:val="en-US"/>
                    </w:rPr>
                    <w:t>Birthday</w:t>
                  </w:r>
                  <w:r w:rsidRPr="00CB4573">
                    <w:rPr>
                      <w:rFonts w:ascii="Times New Roman" w:hAnsi="Times New Roman"/>
                    </w:rPr>
                    <w:t>!</w:t>
                  </w:r>
                </w:p>
              </w:tc>
              <w:tc>
                <w:tcPr>
                  <w:tcW w:w="1499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CB4573" w:rsidRPr="007916D0" w:rsidTr="00CB4573">
              <w:tc>
                <w:tcPr>
                  <w:tcW w:w="1021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265" w:type="dxa"/>
                </w:tcPr>
                <w:p w:rsidR="00CB4573" w:rsidRPr="00CB4573" w:rsidRDefault="00CB4573" w:rsidP="00CB4573">
                  <w:pPr>
                    <w:ind w:left="176" w:hanging="142"/>
                    <w:rPr>
                      <w:rFonts w:ascii="Times New Roman" w:hAnsi="Times New Roman"/>
                      <w:lang w:val="en-US"/>
                    </w:rPr>
                  </w:pPr>
                  <w:r w:rsidRPr="00CB4573">
                    <w:rPr>
                      <w:rFonts w:ascii="Times New Roman" w:hAnsi="Times New Roman"/>
                      <w:lang w:val="en-US"/>
                    </w:rPr>
                    <w:t xml:space="preserve">What’s </w:t>
                  </w:r>
                  <w:proofErr w:type="gramStart"/>
                  <w:r w:rsidRPr="00CB4573">
                    <w:rPr>
                      <w:rFonts w:ascii="Times New Roman" w:hAnsi="Times New Roman"/>
                      <w:lang w:val="en-US"/>
                    </w:rPr>
                    <w:t xml:space="preserve">Your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CB4573">
                    <w:rPr>
                      <w:rFonts w:ascii="Times New Roman" w:hAnsi="Times New Roman"/>
                      <w:lang w:val="en-US"/>
                    </w:rPr>
                    <w:t>Job</w:t>
                  </w:r>
                  <w:proofErr w:type="gramEnd"/>
                  <w:r w:rsidRPr="00CB4573">
                    <w:rPr>
                      <w:rFonts w:ascii="Times New Roman" w:hAnsi="Times New Roman"/>
                      <w:lang w:val="en-US"/>
                    </w:rPr>
                    <w:t>?</w:t>
                  </w:r>
                </w:p>
              </w:tc>
              <w:tc>
                <w:tcPr>
                  <w:tcW w:w="1499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CB4573" w:rsidRPr="007916D0" w:rsidTr="00CB4573">
              <w:tc>
                <w:tcPr>
                  <w:tcW w:w="1021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265" w:type="dxa"/>
                </w:tcPr>
                <w:p w:rsidR="00CB4573" w:rsidRPr="00CB4573" w:rsidRDefault="00CB4573" w:rsidP="00CB4573">
                  <w:pPr>
                    <w:ind w:left="176" w:hanging="142"/>
                    <w:rPr>
                      <w:rFonts w:ascii="Times New Roman" w:hAnsi="Times New Roman"/>
                    </w:rPr>
                  </w:pPr>
                  <w:proofErr w:type="spellStart"/>
                  <w:r w:rsidRPr="00CB4573">
                    <w:rPr>
                      <w:rFonts w:ascii="Times New Roman" w:hAnsi="Times New Roman"/>
                    </w:rPr>
                    <w:t>Animals</w:t>
                  </w:r>
                  <w:proofErr w:type="spellEnd"/>
                </w:p>
              </w:tc>
              <w:tc>
                <w:tcPr>
                  <w:tcW w:w="1499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CB4573" w:rsidRPr="007916D0" w:rsidTr="00CB4573">
              <w:tc>
                <w:tcPr>
                  <w:tcW w:w="1021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265" w:type="dxa"/>
                </w:tcPr>
                <w:p w:rsidR="00CB4573" w:rsidRPr="00CB4573" w:rsidRDefault="00CB4573" w:rsidP="00CB4573">
                  <w:pPr>
                    <w:ind w:left="176" w:hanging="142"/>
                    <w:rPr>
                      <w:rFonts w:ascii="Times New Roman" w:hAnsi="Times New Roman"/>
                      <w:lang w:val="en-US"/>
                    </w:rPr>
                  </w:pPr>
                  <w:r w:rsidRPr="00CB4573">
                    <w:rPr>
                      <w:rFonts w:ascii="Times New Roman" w:hAnsi="Times New Roman"/>
                      <w:lang w:val="en-US"/>
                    </w:rPr>
                    <w:t xml:space="preserve">Seasons and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CB4573">
                    <w:rPr>
                      <w:rFonts w:ascii="Times New Roman" w:hAnsi="Times New Roman"/>
                      <w:lang w:val="en-US"/>
                    </w:rPr>
                    <w:t>Months</w:t>
                  </w:r>
                </w:p>
              </w:tc>
              <w:tc>
                <w:tcPr>
                  <w:tcW w:w="1499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CB4573" w:rsidRPr="007916D0" w:rsidTr="00CB4573">
              <w:tc>
                <w:tcPr>
                  <w:tcW w:w="1021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265" w:type="dxa"/>
                </w:tcPr>
                <w:p w:rsidR="00CB4573" w:rsidRPr="00CB4573" w:rsidRDefault="00CB4573" w:rsidP="00CB4573">
                  <w:pPr>
                    <w:ind w:left="176" w:hanging="142"/>
                    <w:rPr>
                      <w:rFonts w:ascii="Times New Roman" w:hAnsi="Times New Roman"/>
                    </w:rPr>
                  </w:pPr>
                  <w:proofErr w:type="gramStart"/>
                  <w:r>
                    <w:rPr>
                      <w:rFonts w:ascii="Times New Roman" w:hAnsi="Times New Roman"/>
                    </w:rPr>
                    <w:t>Контрольные</w:t>
                  </w:r>
                  <w:proofErr w:type="gramEnd"/>
                  <w:r>
                    <w:rPr>
                      <w:rFonts w:ascii="Times New Roman" w:hAnsi="Times New Roman"/>
                    </w:rPr>
                    <w:t xml:space="preserve"> и повторение</w:t>
                  </w:r>
                </w:p>
              </w:tc>
              <w:tc>
                <w:tcPr>
                  <w:tcW w:w="1499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CB4573" w:rsidRPr="007916D0" w:rsidTr="00CB4573">
              <w:tc>
                <w:tcPr>
                  <w:tcW w:w="1021" w:type="dxa"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5" w:type="dxa"/>
                </w:tcPr>
                <w:p w:rsidR="00CB4573" w:rsidRPr="00CB4573" w:rsidRDefault="00CB4573" w:rsidP="00CB4573">
                  <w:pPr>
                    <w:ind w:left="176" w:hanging="142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Итого</w:t>
                  </w:r>
                </w:p>
              </w:tc>
              <w:tc>
                <w:tcPr>
                  <w:tcW w:w="1499" w:type="dxa"/>
                </w:tcPr>
                <w:p w:rsid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</w:tr>
          </w:tbl>
          <w:p w:rsidR="00AE4BA6" w:rsidRPr="00AE4BA6" w:rsidRDefault="00AE4BA6" w:rsidP="00AE4BA6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AE4BA6" w:rsidRDefault="00AE4BA6"/>
    <w:tbl>
      <w:tblPr>
        <w:tblStyle w:val="2"/>
        <w:tblW w:w="0" w:type="auto"/>
        <w:tblInd w:w="-743" w:type="dxa"/>
        <w:tblLook w:val="04A0"/>
      </w:tblPr>
      <w:tblGrid>
        <w:gridCol w:w="2694"/>
        <w:gridCol w:w="7620"/>
      </w:tblGrid>
      <w:tr w:rsidR="00D44F34" w:rsidRPr="00AE4BA6" w:rsidTr="00D44F34">
        <w:tc>
          <w:tcPr>
            <w:tcW w:w="2694" w:type="dxa"/>
          </w:tcPr>
          <w:p w:rsidR="00D44F34" w:rsidRPr="00AE4BA6" w:rsidRDefault="00D44F34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Theme="minorHAnsi" w:hAnsi="Times New Roman"/>
                <w:sz w:val="24"/>
                <w:szCs w:val="24"/>
              </w:rPr>
              <w:t>Предмет, класс</w:t>
            </w:r>
          </w:p>
        </w:tc>
        <w:tc>
          <w:tcPr>
            <w:tcW w:w="7620" w:type="dxa"/>
          </w:tcPr>
          <w:p w:rsidR="00D44F34" w:rsidRDefault="00D44F34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Английский язык, 4</w:t>
            </w:r>
            <w:r w:rsidRPr="00B81932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</w:p>
        </w:tc>
      </w:tr>
      <w:tr w:rsidR="00D44F34" w:rsidRPr="00AE4BA6" w:rsidTr="00D44F34">
        <w:tc>
          <w:tcPr>
            <w:tcW w:w="2694" w:type="dxa"/>
          </w:tcPr>
          <w:p w:rsidR="00D44F34" w:rsidRPr="00AE4BA6" w:rsidRDefault="00D44F34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Указание на то, в соответствии с какими нормативными документами составлена данная рабочая программа, какому УМК она соответствует</w:t>
            </w:r>
          </w:p>
        </w:tc>
        <w:tc>
          <w:tcPr>
            <w:tcW w:w="7620" w:type="dxa"/>
          </w:tcPr>
          <w:p w:rsidR="00D44F34" w:rsidRPr="00701ADA" w:rsidRDefault="00D44F34" w:rsidP="0070085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Рабочая программа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английскому языку</w:t>
            </w: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классе составлена в соответствии Основной образовательной программой начального общего образования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</w:t>
            </w:r>
            <w:r w:rsidRPr="00701A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принятой педсоветом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БОУСОШ № 10, протокол от 28.08.2017 №1</w:t>
            </w:r>
          </w:p>
          <w:p w:rsidR="00D44F34" w:rsidRDefault="00D44F34" w:rsidP="00700856">
            <w:pPr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Учебник для общеобразовательных организаций </w:t>
            </w:r>
            <w:r w:rsidRPr="00625AEC">
              <w:rPr>
                <w:rFonts w:ascii="Times New Roman" w:hAnsi="Times New Roman"/>
                <w:sz w:val="24"/>
                <w:szCs w:val="24"/>
              </w:rPr>
              <w:t xml:space="preserve">Афанасьева О.В., Михеева И.В. </w:t>
            </w:r>
            <w:proofErr w:type="spellStart"/>
            <w:r w:rsidRPr="00625AEC">
              <w:rPr>
                <w:rFonts w:ascii="Times New Roman" w:hAnsi="Times New Roman"/>
                <w:sz w:val="24"/>
                <w:szCs w:val="24"/>
              </w:rPr>
              <w:t>Rainbow</w:t>
            </w:r>
            <w:proofErr w:type="spellEnd"/>
            <w:r w:rsidRPr="00625A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5AEC"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 w:rsidRPr="00625AEC">
              <w:rPr>
                <w:rFonts w:ascii="Times New Roman" w:hAnsi="Times New Roman"/>
                <w:sz w:val="24"/>
                <w:szCs w:val="24"/>
              </w:rPr>
              <w:t>. Английский язык.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 класс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ООО «Дрофа», 2017 г.</w:t>
            </w:r>
          </w:p>
        </w:tc>
      </w:tr>
      <w:tr w:rsidR="00D44F34" w:rsidRPr="00AE4BA6" w:rsidTr="00D44F34">
        <w:tc>
          <w:tcPr>
            <w:tcW w:w="2694" w:type="dxa"/>
          </w:tcPr>
          <w:p w:rsidR="00D44F34" w:rsidRPr="00AE4BA6" w:rsidRDefault="00D44F34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7620" w:type="dxa"/>
          </w:tcPr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Основными задачами реализации содержания обучения согласно ФГОС начального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 образования являются:</w:t>
            </w:r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приобретение начальных навыков общения в устной и письменной форме </w:t>
            </w:r>
            <w:proofErr w:type="gramStart"/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носителями иностранного языка на основе своих речевых возможностей и</w:t>
            </w:r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потребностей; освоение правил речевого и неречевого поведения;</w:t>
            </w:r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освоение начальных лингвистических представлений, необходимых для овладения</w:t>
            </w:r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элементарном уровне устной и письменной речью на иностранном языке,</w:t>
            </w:r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лингвистического кругозора;</w:t>
            </w:r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 формирование дружелюбного отношения и толерантности к носителям другого</w:t>
            </w:r>
          </w:p>
          <w:p w:rsidR="00D44F34" w:rsidRPr="00BF022B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языка на основе знакомства с жизнью своих сверстников в других странах, </w:t>
            </w:r>
            <w:proofErr w:type="gramStart"/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детским</w:t>
            </w:r>
          </w:p>
          <w:p w:rsidR="00D44F34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фольклором и доступными образцами детской художественной </w:t>
            </w:r>
            <w:r w:rsidRPr="00BF02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литературы</w:t>
            </w:r>
          </w:p>
          <w:p w:rsidR="00D44F34" w:rsidRPr="00477DC9" w:rsidRDefault="00D44F34" w:rsidP="00700856">
            <w:pPr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44F34" w:rsidRPr="00BF022B" w:rsidRDefault="00D44F34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BF022B">
              <w:rPr>
                <w:rFonts w:ascii="Times New Roman" w:hAnsi="Times New Roman"/>
                <w:sz w:val="24"/>
                <w:szCs w:val="24"/>
              </w:rPr>
              <w:t>Интегративной целью обучения английскому языку в учебных комплексах серии</w:t>
            </w:r>
          </w:p>
          <w:p w:rsidR="00D44F34" w:rsidRPr="00BF022B" w:rsidRDefault="00D44F34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BF022B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Start"/>
            <w:r w:rsidRPr="00BF022B">
              <w:rPr>
                <w:rFonts w:ascii="Times New Roman" w:hAnsi="Times New Roman"/>
                <w:sz w:val="24"/>
                <w:szCs w:val="24"/>
              </w:rPr>
              <w:t>Rainbow</w:t>
            </w:r>
            <w:proofErr w:type="spellEnd"/>
            <w:r w:rsidRPr="00BF02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022B"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 w:rsidRPr="00BF022B">
              <w:rPr>
                <w:rFonts w:ascii="Times New Roman" w:hAnsi="Times New Roman"/>
                <w:sz w:val="24"/>
                <w:szCs w:val="24"/>
              </w:rPr>
              <w:t>” является формирование элементарной коммуникативной</w:t>
            </w:r>
          </w:p>
          <w:p w:rsidR="00D44F34" w:rsidRPr="00BF022B" w:rsidRDefault="00D44F34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BF022B">
              <w:rPr>
                <w:rFonts w:ascii="Times New Roman" w:hAnsi="Times New Roman"/>
                <w:sz w:val="24"/>
                <w:szCs w:val="24"/>
              </w:rPr>
              <w:t>компетенции в совокупности пяти ее составляющих: речевой, языковой,</w:t>
            </w:r>
          </w:p>
          <w:p w:rsidR="00D44F34" w:rsidRDefault="00D44F34" w:rsidP="0070085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022B">
              <w:rPr>
                <w:rFonts w:ascii="Times New Roman" w:hAnsi="Times New Roman"/>
                <w:sz w:val="24"/>
                <w:szCs w:val="24"/>
              </w:rPr>
              <w:t>социокультурной</w:t>
            </w:r>
            <w:proofErr w:type="spellEnd"/>
            <w:r w:rsidRPr="00BF022B">
              <w:rPr>
                <w:rFonts w:ascii="Times New Roman" w:hAnsi="Times New Roman"/>
                <w:sz w:val="24"/>
                <w:szCs w:val="24"/>
              </w:rPr>
              <w:t>, учебно-познавательной, компенсаторной компетенций.</w:t>
            </w:r>
          </w:p>
        </w:tc>
      </w:tr>
      <w:tr w:rsidR="00D44F34" w:rsidRPr="00AE4BA6" w:rsidTr="00D44F34">
        <w:tc>
          <w:tcPr>
            <w:tcW w:w="2694" w:type="dxa"/>
          </w:tcPr>
          <w:p w:rsidR="00D44F34" w:rsidRPr="00AE4BA6" w:rsidRDefault="00D44F34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7620" w:type="dxa"/>
          </w:tcPr>
          <w:p w:rsidR="00D44F34" w:rsidRPr="00701ADA" w:rsidRDefault="00D44F34" w:rsidP="00D44F34">
            <w:pPr>
              <w:rPr>
                <w:rFonts w:ascii="Times New Roman" w:hAnsi="Times New Roman"/>
                <w:sz w:val="24"/>
                <w:szCs w:val="24"/>
              </w:rPr>
            </w:pP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 учебном плане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БОУСОШ № 10</w:t>
            </w: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изучение курса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Английский язык</w:t>
            </w: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4 </w:t>
            </w:r>
            <w:r w:rsidRPr="00701A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классе отведено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часа в неделю (68</w:t>
            </w:r>
            <w:r w:rsidRPr="00701A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 w:rsidRPr="00701AD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 год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AE4BA6" w:rsidRPr="00AE4BA6" w:rsidTr="00D44F34">
        <w:tc>
          <w:tcPr>
            <w:tcW w:w="2694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7620" w:type="dxa"/>
          </w:tcPr>
          <w:p w:rsidR="00700856" w:rsidRPr="00966733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6733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66733">
              <w:rPr>
                <w:rFonts w:ascii="Times New Roman" w:hAnsi="Times New Roman"/>
                <w:sz w:val="24"/>
                <w:szCs w:val="24"/>
              </w:rPr>
              <w:t>В результате изучени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английского языка в начальной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школе у учащихся бу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дут сформированы первоначальные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представления о роли и значимости английского язы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в жизни современного чел</w:t>
            </w:r>
            <w:r>
              <w:rPr>
                <w:rFonts w:ascii="Times New Roman" w:hAnsi="Times New Roman"/>
                <w:sz w:val="24"/>
                <w:szCs w:val="24"/>
              </w:rPr>
              <w:t>овека и его важности для совре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менного поликультурного мира. Школьники приобретают</w:t>
            </w:r>
            <w:r w:rsidRPr="00966733">
              <w:t xml:space="preserve">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начальный опыт испол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ьзования иностранного языка как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средства межкультурного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общения, как нового инструмента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познания мира и культур</w:t>
            </w:r>
            <w:r>
              <w:rPr>
                <w:rFonts w:ascii="Times New Roman" w:hAnsi="Times New Roman"/>
                <w:sz w:val="24"/>
                <w:szCs w:val="24"/>
              </w:rPr>
              <w:t>ы других народов, осознают лич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ностный смысл овладен</w:t>
            </w:r>
            <w:r>
              <w:rPr>
                <w:rFonts w:ascii="Times New Roman" w:hAnsi="Times New Roman"/>
                <w:sz w:val="24"/>
                <w:szCs w:val="24"/>
              </w:rPr>
              <w:t>ия иностранным языком. Содержа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ние учебно-методических к</w:t>
            </w:r>
            <w:r>
              <w:rPr>
                <w:rFonts w:ascii="Times New Roman" w:hAnsi="Times New Roman"/>
                <w:sz w:val="24"/>
                <w:szCs w:val="24"/>
              </w:rPr>
              <w:t>омплексов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Rainbow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 по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зво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ляет заложить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новы коммуникативной культуры у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младших школьников. Они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учатся самостоятельно ставить и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решать личностно-значи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мые коммуникативные задачи, при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этом адекватно использу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имеющиеся речевые и неречевые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средства, соблюдая речевой этикет. Содержан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обучения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представлено в учебно-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методических комплексах занима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тельно и наглядно, с учето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 возрастных особенностей младших школьников. Работа по УМК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данной серии будет способствовать дальнейшему формированию у учащихся интереса к английскому языку, к истории и культуре страны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изучаемого языка. Это будет способствовать развитию позна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вательных мотивов, помож</w:t>
            </w:r>
            <w:r>
              <w:rPr>
                <w:rFonts w:ascii="Times New Roman" w:hAnsi="Times New Roman"/>
                <w:sz w:val="24"/>
                <w:szCs w:val="24"/>
              </w:rPr>
              <w:t>ет усилить желание изучать ино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странный язык в будущем.</w:t>
            </w:r>
          </w:p>
          <w:p w:rsidR="00700856" w:rsidRPr="00966733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6733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966733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  <w:p w:rsidR="00700856" w:rsidRPr="00966733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66733">
              <w:rPr>
                <w:rFonts w:ascii="Times New Roman" w:hAnsi="Times New Roman"/>
                <w:sz w:val="24"/>
                <w:szCs w:val="24"/>
              </w:rPr>
              <w:t>Деятельностный</w:t>
            </w:r>
            <w:proofErr w:type="spellEnd"/>
            <w:r w:rsidRPr="00966733">
              <w:rPr>
                <w:rFonts w:ascii="Times New Roman" w:hAnsi="Times New Roman"/>
                <w:sz w:val="24"/>
                <w:szCs w:val="24"/>
              </w:rPr>
              <w:t xml:space="preserve"> харак</w:t>
            </w:r>
            <w:r>
              <w:rPr>
                <w:rFonts w:ascii="Times New Roman" w:hAnsi="Times New Roman"/>
                <w:sz w:val="24"/>
                <w:szCs w:val="24"/>
              </w:rPr>
              <w:t>тер освоения содержания учебно-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методических комплексов </w:t>
            </w:r>
            <w:r>
              <w:rPr>
                <w:rFonts w:ascii="Times New Roman" w:hAnsi="Times New Roman"/>
                <w:sz w:val="24"/>
                <w:szCs w:val="24"/>
              </w:rPr>
              <w:t>серии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Rainbow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English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 способ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ствует достижению </w:t>
            </w:r>
            <w:proofErr w:type="spellStart"/>
            <w:r w:rsidRPr="00966733">
              <w:rPr>
                <w:rFonts w:ascii="Times New Roman" w:hAnsi="Times New Roman"/>
                <w:sz w:val="24"/>
                <w:szCs w:val="24"/>
              </w:rPr>
              <w:t>мета</w:t>
            </w:r>
            <w:r>
              <w:rPr>
                <w:rFonts w:ascii="Times New Roman" w:hAnsi="Times New Roman"/>
                <w:sz w:val="24"/>
                <w:szCs w:val="24"/>
              </w:rPr>
              <w:t>предметных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результатов, то есть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формированию универсальных учебных действий.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Разделы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учебников</w:t>
            </w:r>
            <w:proofErr w:type="spellEnd"/>
            <w:r w:rsidRPr="00966733">
              <w:rPr>
                <w:rFonts w:ascii="Times New Roman" w:hAnsi="Times New Roman"/>
                <w:sz w:val="24"/>
                <w:szCs w:val="24"/>
              </w:rPr>
              <w:t xml:space="preserve"> «Учимся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амостоятельно» развивают умение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учиться, приучают самосто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ятельно ставить учебные задачи,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планировать свою деяте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льность, осуществлять рефлексию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при сравнении планируе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мого и полученного результатов.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Способы презентации нового языко</w:t>
            </w:r>
            <w:r>
              <w:rPr>
                <w:rFonts w:ascii="Times New Roman" w:hAnsi="Times New Roman"/>
                <w:sz w:val="24"/>
                <w:szCs w:val="24"/>
              </w:rPr>
              <w:t>вого материала показы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вают учащимся, каким </w:t>
            </w:r>
            <w:r>
              <w:rPr>
                <w:rFonts w:ascii="Times New Roman" w:hAnsi="Times New Roman"/>
                <w:sz w:val="24"/>
                <w:szCs w:val="24"/>
              </w:rPr>
              <w:t>образом необходимо структуриро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вать новые знания, анализ</w:t>
            </w:r>
            <w:r>
              <w:rPr>
                <w:rFonts w:ascii="Times New Roman" w:hAnsi="Times New Roman"/>
                <w:sz w:val="24"/>
                <w:szCs w:val="24"/>
              </w:rPr>
              <w:t>ировать объекты с целью выделе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ния существенных призна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 и синтезировать информацию,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самостоятельно выстраивая целое на основе имеющихся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компонентов. </w:t>
            </w:r>
            <w:proofErr w:type="gramStart"/>
            <w:r w:rsidRPr="00966733">
              <w:rPr>
                <w:rFonts w:ascii="Times New Roman" w:hAnsi="Times New Roman"/>
                <w:sz w:val="24"/>
                <w:szCs w:val="24"/>
              </w:rPr>
              <w:t>Однако наибольшее внимание в данных учебно-методических комплек</w:t>
            </w:r>
            <w:r>
              <w:rPr>
                <w:rFonts w:ascii="Times New Roman" w:hAnsi="Times New Roman"/>
                <w:sz w:val="24"/>
                <w:szCs w:val="24"/>
              </w:rPr>
              <w:t>сах уделяется развитию коммуни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кативных универсальных у</w:t>
            </w:r>
            <w:r>
              <w:rPr>
                <w:rFonts w:ascii="Times New Roman" w:hAnsi="Times New Roman"/>
                <w:sz w:val="24"/>
                <w:szCs w:val="24"/>
              </w:rPr>
              <w:t>чебных действий, а именно: фор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мированию умения с доста</w:t>
            </w:r>
            <w:r>
              <w:rPr>
                <w:rFonts w:ascii="Times New Roman" w:hAnsi="Times New Roman"/>
                <w:sz w:val="24"/>
                <w:szCs w:val="24"/>
              </w:rPr>
              <w:t>точной полнотой и точностью вы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ражать свои мысли в соответствии с задачами и усло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виями 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коммуникации, овладе</w:t>
            </w:r>
            <w:r>
              <w:rPr>
                <w:rFonts w:ascii="Times New Roman" w:hAnsi="Times New Roman"/>
                <w:sz w:val="24"/>
                <w:szCs w:val="24"/>
              </w:rPr>
              <w:t>нию монологической и диалогиче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ской формами речи, ини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циативному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сотрудничеству рече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 xml:space="preserve">вых партнеров при сборе </w:t>
            </w:r>
            <w:r>
              <w:rPr>
                <w:rFonts w:ascii="Times New Roman" w:hAnsi="Times New Roman"/>
                <w:sz w:val="24"/>
                <w:szCs w:val="24"/>
              </w:rPr>
              <w:t>и обсуждении информации, управ</w:t>
            </w:r>
            <w:r w:rsidRPr="00966733">
              <w:rPr>
                <w:rFonts w:ascii="Times New Roman" w:hAnsi="Times New Roman"/>
                <w:sz w:val="24"/>
                <w:szCs w:val="24"/>
              </w:rPr>
              <w:t>лению своим речевым поведением.</w:t>
            </w:r>
            <w:proofErr w:type="gramEnd"/>
          </w:p>
          <w:p w:rsidR="00700856" w:rsidRPr="00700856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00856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  <w:p w:rsidR="00700856" w:rsidRP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0856">
              <w:rPr>
                <w:rFonts w:ascii="Times New Roman" w:hAnsi="Times New Roman"/>
                <w:sz w:val="24"/>
                <w:szCs w:val="24"/>
              </w:rPr>
              <w:t xml:space="preserve">Основными предметными результатами освоения предлагаемой рабочей программы являются: формирование иноязычных коммуникативных умений в говорении, чтении, письме и письменной речи и </w:t>
            </w:r>
            <w:proofErr w:type="spellStart"/>
            <w:r w:rsidRPr="00700856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700856">
              <w:rPr>
                <w:rFonts w:ascii="Times New Roman" w:hAnsi="Times New Roman"/>
                <w:sz w:val="24"/>
                <w:szCs w:val="24"/>
              </w:rPr>
      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      </w:r>
            <w:proofErr w:type="gramEnd"/>
            <w:r w:rsidRPr="00700856">
              <w:rPr>
                <w:rFonts w:ascii="Times New Roman" w:hAnsi="Times New Roman"/>
                <w:sz w:val="24"/>
                <w:szCs w:val="24"/>
              </w:rPr>
              <w:t xml:space="preserve"> Ожидается, что выпускники начальной школы смогут демонстрировать следующие результаты в освоении иностранного языка.</w:t>
            </w:r>
          </w:p>
          <w:p w:rsidR="00700856" w:rsidRPr="00700856" w:rsidRDefault="00700856" w:rsidP="00700856">
            <w:pPr>
              <w:rPr>
                <w:rFonts w:ascii="Times New Roman" w:hAnsi="Times New Roman"/>
                <w:b/>
              </w:rPr>
            </w:pPr>
            <w:r w:rsidRPr="00700856">
              <w:rPr>
                <w:rFonts w:ascii="Times New Roman" w:hAnsi="Times New Roman"/>
                <w:b/>
                <w:sz w:val="24"/>
              </w:rPr>
              <w:t xml:space="preserve"> Речевая компетенция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3532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>-  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-составлять небольшое описание предмета, картинки, персонажа;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>- рассказывать о себе, своей семье, друге;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-кратко излагать содержание прочитанного текста.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63532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понимать на слух речь учителя и одноклассников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непосредственном общении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вербально /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невербально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реаги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 xml:space="preserve">ровать на </w:t>
            </w:r>
            <w:proofErr w:type="gramStart"/>
            <w:r w:rsidRPr="00C63532">
              <w:rPr>
                <w:rFonts w:ascii="Times New Roman" w:hAnsi="Times New Roman"/>
                <w:sz w:val="24"/>
                <w:szCs w:val="24"/>
              </w:rPr>
              <w:t>услышанное</w:t>
            </w:r>
            <w:proofErr w:type="gramEnd"/>
            <w:r w:rsidRPr="00C6353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понимать основное содержание небольших сообщений,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рассказов, сказок в аудиозаписи, постро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енных в основном на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знакомом языковом материале;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использовать зрительн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ые опоры при восприятии на слух текстов, содержащих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незнакомые слова.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63532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соотносить графически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образ английского слова с его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звуковым образом;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читать вслух небольшой текст, построенный на изученном языковом материале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соблюдая правила произношения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и соответствующую интонацию;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читать про себя и понимать содержание небольшого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текста, построенного в осн</w:t>
            </w:r>
            <w:r>
              <w:rPr>
                <w:rFonts w:ascii="Times New Roman" w:hAnsi="Times New Roman"/>
                <w:sz w:val="24"/>
                <w:szCs w:val="24"/>
              </w:rPr>
              <w:t>овном на изученном языковом ма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териале;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C63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находить в тексте необходимую информацию в процессе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3532">
              <w:rPr>
                <w:rFonts w:ascii="Times New Roman" w:hAnsi="Times New Roman"/>
                <w:sz w:val="24"/>
                <w:szCs w:val="24"/>
              </w:rPr>
              <w:t>чтения.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Письмо и письменная речь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выписывать из теста с</w:t>
            </w:r>
            <w:r>
              <w:rPr>
                <w:rFonts w:ascii="Times New Roman" w:hAnsi="Times New Roman"/>
                <w:sz w:val="24"/>
                <w:szCs w:val="24"/>
              </w:rPr>
              <w:t>лова, словосочетания и предложе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ния;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 письменной форме кратко отвечать на вопросы к тексту;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писать поздравительную открытку (с опорой на образец);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писать по образцу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раткое письмо зарубежному другу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(с опорой на образец).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Языковая компетенция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Графика, каллиграфия, орфография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 начальной школы научится: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воспроизводить гр</w:t>
            </w:r>
            <w:r>
              <w:rPr>
                <w:rFonts w:ascii="Times New Roman" w:hAnsi="Times New Roman"/>
                <w:sz w:val="24"/>
                <w:szCs w:val="24"/>
              </w:rPr>
              <w:t>афически и каллиграфически кор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ректно все буквы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lastRenderedPageBreak/>
              <w:t>английского алфавита (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полупечатное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напи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ание букв, буквосочетаний, слов);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устанавливать </w:t>
            </w:r>
            <w:proofErr w:type="spellStart"/>
            <w:proofErr w:type="gramStart"/>
            <w:r w:rsidRPr="00915D80">
              <w:rPr>
                <w:rFonts w:ascii="Times New Roman" w:hAnsi="Times New Roman"/>
                <w:sz w:val="24"/>
                <w:szCs w:val="24"/>
              </w:rPr>
              <w:t>звуко-буквенные</w:t>
            </w:r>
            <w:proofErr w:type="spellEnd"/>
            <w:proofErr w:type="gram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соответствия;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пользоваться английским алфавитом, знать последовательность букв в нем;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списывать текст;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отличать буквы от знаков транскрипции;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вычленять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значок апострофа;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сравнивать и анализировать буквосочетания английского языка;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группировать слова в с</w:t>
            </w:r>
            <w:r>
              <w:rPr>
                <w:rFonts w:ascii="Times New Roman" w:hAnsi="Times New Roman"/>
                <w:sz w:val="24"/>
                <w:szCs w:val="24"/>
              </w:rPr>
              <w:t>оответствии с изученными прави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лами чтения;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оформлять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орфографически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наиболее употребительные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слова (активный словарь).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Фонетическая сторона речи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различать на слух и адекватно произносить все звуки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английского языка, 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людая нормы произношения звуков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(долгота и краткость глас</w:t>
            </w:r>
            <w:r>
              <w:rPr>
                <w:rFonts w:ascii="Times New Roman" w:hAnsi="Times New Roman"/>
                <w:sz w:val="24"/>
                <w:szCs w:val="24"/>
              </w:rPr>
              <w:t>ных, отсутствие оглушения звон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ких согласных в конце слов</w:t>
            </w:r>
            <w:r>
              <w:rPr>
                <w:rFonts w:ascii="Times New Roman" w:hAnsi="Times New Roman"/>
                <w:sz w:val="24"/>
                <w:szCs w:val="24"/>
              </w:rPr>
              <w:t>а, отсутствие смягчения соглас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ных перед гласными);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находить в тексте слова с заданным звуком;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вычленять дифтонги;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соблюдать правильное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ударение в изолированном слове,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фразе, не ставить ударение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служебных словах (артиклях,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предлогах, союзах);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соблюдать основные ритмико-интонационные особенности предложений (</w:t>
            </w:r>
            <w:proofErr w:type="gramStart"/>
            <w:r w:rsidRPr="00915D80">
              <w:rPr>
                <w:rFonts w:ascii="Times New Roman" w:hAnsi="Times New Roman"/>
                <w:sz w:val="24"/>
                <w:szCs w:val="24"/>
              </w:rPr>
              <w:t>повест</w:t>
            </w:r>
            <w:r>
              <w:rPr>
                <w:rFonts w:ascii="Times New Roman" w:hAnsi="Times New Roman"/>
                <w:sz w:val="24"/>
                <w:szCs w:val="24"/>
              </w:rPr>
              <w:t>вовательное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побудительное, об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щий и специальные вопросы);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членить предложения на смысловые группы и интонационно оформлять их;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различать коммуникативные типы предложений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интонации;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соотносить изучаемые слова с их транскрипционным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изображением.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Лексическая сторона речи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узнавать в письменном и устном тексте, воспроизводить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 употреблять в речи лекс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ические единицы (приблизительно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 объеме 500 единиц),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обслуживающие ситуации общения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 пределах тематики начальной школы, в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оответствии с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коммуникативной задачей;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использовать в речи п</w:t>
            </w:r>
            <w:r>
              <w:rPr>
                <w:rFonts w:ascii="Times New Roman" w:hAnsi="Times New Roman"/>
                <w:sz w:val="24"/>
                <w:szCs w:val="24"/>
              </w:rPr>
              <w:t>ростейшие устойчивые словосоче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тания, речевые клише, оценочную лексику в соответствии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 коммуникативной задачей;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использовать в речи элементы речевого этикета, отражающие культуру страны изучаемого языка;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узнавать простые словообразовательные деривационные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элементы (суффиксы: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er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teen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ty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th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ful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), префиксы -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un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узнавать сложные слова, определять значение незнакомых сложных слов по значению составляющих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их основ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bedroom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apple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tree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etc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узнавать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конверсивы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, вы</w:t>
            </w:r>
            <w:r>
              <w:rPr>
                <w:rFonts w:ascii="Times New Roman" w:hAnsi="Times New Roman"/>
                <w:sz w:val="24"/>
                <w:szCs w:val="24"/>
              </w:rPr>
              <w:t>водить их значение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chocolate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chocolate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cake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water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water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опираться на языковую догадку в процессе чтения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15D80">
              <w:rPr>
                <w:rFonts w:ascii="Times New Roman" w:hAnsi="Times New Roman"/>
                <w:b/>
                <w:sz w:val="24"/>
                <w:szCs w:val="24"/>
              </w:rPr>
              <w:t>Грамматическая сторона речи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 научится: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использовать в реч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основные коммуникативные типы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предложений (</w:t>
            </w:r>
            <w:proofErr w:type="gramStart"/>
            <w:r w:rsidRPr="00915D80">
              <w:rPr>
                <w:rFonts w:ascii="Times New Roman" w:hAnsi="Times New Roman"/>
                <w:sz w:val="24"/>
                <w:szCs w:val="24"/>
              </w:rPr>
              <w:t>повествоват</w:t>
            </w:r>
            <w:r>
              <w:rPr>
                <w:rFonts w:ascii="Times New Roman" w:hAnsi="Times New Roman"/>
                <w:sz w:val="24"/>
                <w:szCs w:val="24"/>
              </w:rPr>
              <w:t>ельное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побудительное, вопроси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тельное), соблюдая правильный порядок слов;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оперировать вопр</w:t>
            </w:r>
            <w:r>
              <w:rPr>
                <w:rFonts w:ascii="Times New Roman" w:hAnsi="Times New Roman"/>
                <w:sz w:val="24"/>
                <w:szCs w:val="24"/>
              </w:rPr>
              <w:t>осительными словами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when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where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why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how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)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продуктивных видах речевой де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ятельности (говорении и письме);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оперировать в речи отрицательными предложениями;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формулировать простые (нераспространенные и распространенные) предлож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ения, предложения с однородными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членами, сложноподчиненные предложения;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оперировать в речи сказуемыми разного типа —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а) прос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тым глагольным (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He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reads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); б) составным именным (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He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915D80"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pupil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He is ten.);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составным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глагольным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(I can swim. I like to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15D80">
              <w:rPr>
                <w:rFonts w:ascii="Times New Roman" w:hAnsi="Times New Roman"/>
                <w:sz w:val="24"/>
                <w:szCs w:val="24"/>
              </w:rPr>
              <w:t>swim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.);</w:t>
            </w:r>
            <w:proofErr w:type="gramEnd"/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оперировать в речи безличными предложениями (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It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is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spring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.);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образовывать формы единственного и множественного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числа существительных, включая случаи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man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men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woman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women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mouse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mice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fish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fish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deer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deer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sheep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sheep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goose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geese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использовать в речи </w:t>
            </w:r>
            <w:r>
              <w:rPr>
                <w:rFonts w:ascii="Times New Roman" w:hAnsi="Times New Roman"/>
                <w:sz w:val="24"/>
                <w:szCs w:val="24"/>
              </w:rPr>
              <w:t>притяжательный падеж имен суще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ствительных;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использовать прилагательные в положительной, сравнительной и превосходной </w:t>
            </w:r>
            <w:proofErr w:type="gramStart"/>
            <w:r w:rsidRPr="00915D80">
              <w:rPr>
                <w:rFonts w:ascii="Times New Roman" w:hAnsi="Times New Roman"/>
                <w:sz w:val="24"/>
                <w:szCs w:val="24"/>
              </w:rPr>
              <w:t>степ</w:t>
            </w:r>
            <w:r>
              <w:rPr>
                <w:rFonts w:ascii="Times New Roman" w:hAnsi="Times New Roman"/>
                <w:sz w:val="24"/>
                <w:szCs w:val="24"/>
              </w:rPr>
              <w:t>енях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сравнения, включая и супп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летивные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формы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good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better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best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bad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worse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worst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выражать коммуникативные намерения с использованием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грамматических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simple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(включая прави</w:t>
            </w:r>
            <w:r>
              <w:rPr>
                <w:rFonts w:ascii="Times New Roman" w:hAnsi="Times New Roman"/>
                <w:sz w:val="24"/>
                <w:szCs w:val="24"/>
              </w:rPr>
              <w:t>льные и неправильные глаголы) — о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борота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going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конструкции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/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there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конструкции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I’d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like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... модальных глаголов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can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must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использовать вспомогательные глаголы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be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5D80">
              <w:rPr>
                <w:rFonts w:ascii="Times New Roman" w:hAnsi="Times New Roman"/>
                <w:sz w:val="24"/>
                <w:szCs w:val="24"/>
              </w:rPr>
              <w:t>do</w:t>
            </w:r>
            <w:proofErr w:type="spellEnd"/>
            <w:r w:rsidRPr="00915D80">
              <w:rPr>
                <w:rFonts w:ascii="Times New Roman" w:hAnsi="Times New Roman"/>
                <w:sz w:val="24"/>
                <w:szCs w:val="24"/>
              </w:rPr>
              <w:t xml:space="preserve"> дл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построения необходимы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вопросительных, отрицательных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конструкций;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76E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оперировать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речи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наречиями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времени</w:t>
            </w:r>
            <w:r w:rsidRPr="00F77DB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(always, often,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sometimes, never, usually, yesterday, tomorrow),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степени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образа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действия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(very, well, badly, much, little);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A76E6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использовать наиболе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употребительные предлоги для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 xml:space="preserve">обозначения временных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пространственных соответствий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(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by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at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behind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in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front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with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from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15D80">
              <w:rPr>
                <w:rFonts w:ascii="Times New Roman" w:hAnsi="Times New Roman"/>
                <w:sz w:val="24"/>
                <w:szCs w:val="24"/>
                <w:lang w:val="en-US"/>
              </w:rPr>
              <w:t>into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использовать в речи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личные, указательные, притяжа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тельные и некоторые неопределенные местоимения.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Социокультурная</w:t>
            </w:r>
            <w:proofErr w:type="spellEnd"/>
            <w:r w:rsidRPr="00F77DBC">
              <w:rPr>
                <w:rFonts w:ascii="Times New Roman" w:hAnsi="Times New Roman"/>
                <w:b/>
                <w:sz w:val="24"/>
                <w:szCs w:val="24"/>
              </w:rPr>
              <w:t xml:space="preserve"> компетенция</w:t>
            </w:r>
          </w:p>
          <w:p w:rsidR="00700856" w:rsidRPr="00915D80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Выпускники начально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й школы знакомятся с названиями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стран изучаемого языка, п</w:t>
            </w:r>
            <w:r>
              <w:rPr>
                <w:rFonts w:ascii="Times New Roman" w:hAnsi="Times New Roman"/>
                <w:sz w:val="24"/>
                <w:szCs w:val="24"/>
              </w:rPr>
              <w:t>риобретают элементарные страно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ведческие знания о них,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олучают представление о реалиях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и культуре носителей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зучаемого языка. Также учащиеся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овладевают элементарными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нормами речевого этикета, рас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пространенного в англоязычных странах, учатся опираться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на эти нормы в различных ситуациях межличностного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межкультурного 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щения. Младшие школьники учатся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представлять свою культуру посредством изуч</w:t>
            </w:r>
            <w:r>
              <w:rPr>
                <w:rFonts w:ascii="Times New Roman" w:hAnsi="Times New Roman"/>
                <w:sz w:val="24"/>
                <w:szCs w:val="24"/>
              </w:rPr>
              <w:t>аемого ино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странного языка.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Компенсаторная компетенция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915D80">
              <w:rPr>
                <w:rFonts w:ascii="Times New Roman" w:hAnsi="Times New Roman"/>
                <w:sz w:val="24"/>
                <w:szCs w:val="24"/>
              </w:rPr>
              <w:t>Выпускники начально</w:t>
            </w:r>
            <w:r>
              <w:rPr>
                <w:rFonts w:ascii="Times New Roman" w:hAnsi="Times New Roman"/>
                <w:sz w:val="24"/>
                <w:szCs w:val="24"/>
              </w:rPr>
              <w:t>й школы умеют опираться на зри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тельную наглядность, язы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ковую и контекстуальную догадку </w:t>
            </w:r>
            <w:r w:rsidRPr="00915D80">
              <w:rPr>
                <w:rFonts w:ascii="Times New Roman" w:hAnsi="Times New Roman"/>
                <w:sz w:val="24"/>
                <w:szCs w:val="24"/>
              </w:rPr>
              <w:t>при получении информации из письменного или звучащего</w:t>
            </w:r>
            <w:r w:rsidRPr="00F77DBC"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текста, переспрашивают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случае непонимания собеседника,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могут заменить слова средствами неверба</w:t>
            </w:r>
            <w:r>
              <w:rPr>
                <w:rFonts w:ascii="Times New Roman" w:hAnsi="Times New Roman"/>
                <w:sz w:val="24"/>
                <w:szCs w:val="24"/>
              </w:rPr>
              <w:t>льной коммуника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ции (жестами, мимикой).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Учебно-познавательная компетенция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>Результатами овладен</w:t>
            </w:r>
            <w:r>
              <w:rPr>
                <w:rFonts w:ascii="Times New Roman" w:hAnsi="Times New Roman"/>
                <w:sz w:val="24"/>
                <w:szCs w:val="24"/>
              </w:rPr>
              <w:t>ия учебно-познавательной компе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тенцией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lastRenderedPageBreak/>
              <w:t>является фор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мирование следующих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специальных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учебных</w:t>
            </w:r>
            <w:proofErr w:type="spellEnd"/>
            <w:r w:rsidRPr="00F77DBC">
              <w:rPr>
                <w:rFonts w:ascii="Times New Roman" w:hAnsi="Times New Roman"/>
                <w:sz w:val="24"/>
                <w:szCs w:val="24"/>
              </w:rPr>
              <w:t xml:space="preserve"> умений: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пользоваться двуязычным словарем учебника (в том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числе транскрипцией);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пользоваться справочными материалами, предста</w:t>
            </w:r>
            <w:proofErr w:type="gramStart"/>
            <w:r w:rsidRPr="00F77DBC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ленными в виде таблиц, схем и правил;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вести словарь для записи новых слов;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систематизировать слова по тематическому принципу;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находить расхождения и сходства между родным и изучаемым языком на уровне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отдельных грамматических явле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ний (например, употребле</w:t>
            </w:r>
            <w:r>
              <w:rPr>
                <w:rFonts w:ascii="Times New Roman" w:hAnsi="Times New Roman"/>
                <w:sz w:val="24"/>
                <w:szCs w:val="24"/>
              </w:rPr>
              <w:t>ние артиклей, структура предло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жения и т. д.);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извлекать нужную информацию из текста на основе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имеющейся коммуникативной задачи.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77DBC">
              <w:rPr>
                <w:rFonts w:ascii="Times New Roman" w:hAnsi="Times New Roman"/>
                <w:sz w:val="24"/>
                <w:szCs w:val="24"/>
              </w:rPr>
              <w:t>Далее представим лич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ностные,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пред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метные результаты в позна</w:t>
            </w:r>
            <w:r>
              <w:rPr>
                <w:rFonts w:ascii="Times New Roman" w:hAnsi="Times New Roman"/>
                <w:sz w:val="24"/>
                <w:szCs w:val="24"/>
              </w:rPr>
              <w:t>вательной, ценностно-ориентаци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онной, эстетической и трудовой сферах.</w:t>
            </w:r>
            <w:proofErr w:type="gramEnd"/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В познавательной сфере: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умение действовать п</w:t>
            </w:r>
            <w:r>
              <w:rPr>
                <w:rFonts w:ascii="Times New Roman" w:hAnsi="Times New Roman"/>
                <w:sz w:val="24"/>
                <w:szCs w:val="24"/>
              </w:rPr>
              <w:t>о образцу при выполнении упраж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нений и построении само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стоятельных письменных и устных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высказываний;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умение работать с текстом с опорой на приобретенные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умения (например, прогнози</w:t>
            </w:r>
            <w:r>
              <w:rPr>
                <w:rFonts w:ascii="Times New Roman" w:hAnsi="Times New Roman"/>
                <w:sz w:val="24"/>
                <w:szCs w:val="24"/>
              </w:rPr>
              <w:t>ровать содержание текста по за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головку, составлять пла</w:t>
            </w:r>
            <w:r>
              <w:rPr>
                <w:rFonts w:ascii="Times New Roman" w:hAnsi="Times New Roman"/>
                <w:sz w:val="24"/>
                <w:szCs w:val="24"/>
              </w:rPr>
              <w:t>н текста, выделять основную ин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формацию).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В ценностно-ориентационной сфере: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представление о языке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 средстве выражения чувств,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эмоций, суждений, основе культуры мышления;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приобщение к национ</w:t>
            </w:r>
            <w:r>
              <w:rPr>
                <w:rFonts w:ascii="Times New Roman" w:hAnsi="Times New Roman"/>
                <w:sz w:val="24"/>
                <w:szCs w:val="24"/>
              </w:rPr>
              <w:t>альным ценностям, ценностям ми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ровой культуры, ценностям других народов.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В эстетической сфере: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овладение элементарными средствами выражения чувств,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эмоций и отношений на иностранном языке;</w:t>
            </w:r>
          </w:p>
          <w:p w:rsidR="00700856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развитие чувства прекрасного, ощущения красоты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процессе знакомства с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лодами культуры родной страны и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страны изучаемого языка.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77DBC">
              <w:rPr>
                <w:rFonts w:ascii="Times New Roman" w:hAnsi="Times New Roman"/>
                <w:b/>
                <w:sz w:val="24"/>
                <w:szCs w:val="24"/>
              </w:rPr>
              <w:t>В трудовой сфере: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умение ставить цели и планировать свой учебный труд.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>Представляя в обобщен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ном виде планируемые результаты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обучения английскому язы</w:t>
            </w:r>
            <w:r>
              <w:rPr>
                <w:rFonts w:ascii="Times New Roman" w:hAnsi="Times New Roman"/>
                <w:sz w:val="24"/>
                <w:szCs w:val="24"/>
              </w:rPr>
              <w:t>ку по учебно-методическим комп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лексам серии “</w:t>
            </w:r>
            <w:proofErr w:type="spellStart"/>
            <w:r w:rsidRPr="00F77DBC">
              <w:rPr>
                <w:rFonts w:ascii="Times New Roman" w:hAnsi="Times New Roman"/>
                <w:sz w:val="24"/>
                <w:szCs w:val="24"/>
              </w:rPr>
              <w:t>Rainbow</w:t>
            </w:r>
            <w:proofErr w:type="spellEnd"/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77DBC">
              <w:rPr>
                <w:rFonts w:ascii="Times New Roman" w:hAnsi="Times New Roman"/>
                <w:sz w:val="24"/>
                <w:szCs w:val="24"/>
              </w:rPr>
              <w:t>En</w:t>
            </w:r>
            <w:r>
              <w:rPr>
                <w:rFonts w:ascii="Times New Roman" w:hAnsi="Times New Roman"/>
                <w:sz w:val="24"/>
                <w:szCs w:val="24"/>
              </w:rPr>
              <w:t>glish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 для начальной школы, от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метим, что согласно тре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бованиям Примерной программы по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иностранному языку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начального общего образования у </w:t>
            </w:r>
            <w:proofErr w:type="gramStart"/>
            <w:r w:rsidRPr="00F77DB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77DB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сформируется элементарная иноязычная коммуникативная компетенция и обще</w:t>
            </w:r>
            <w:r>
              <w:rPr>
                <w:rFonts w:ascii="Times New Roman" w:hAnsi="Times New Roman"/>
                <w:sz w:val="24"/>
                <w:szCs w:val="24"/>
              </w:rPr>
              <w:t>е представление о строе изучае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мого языка и его некоторых отличиях от родного языка;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расширится лингвистический кругозор;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будут заложены основы коммуникативной культуры;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сформируются положительная мотивация и устойчивый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учебно-познавательный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интерес к предмету «Иностранный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язык»;</w:t>
            </w:r>
          </w:p>
          <w:p w:rsidR="00700856" w:rsidRPr="00F77DBC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 xml:space="preserve"> а также необходимые универсальные учебные действия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и специальные учебные ум</w:t>
            </w:r>
            <w:r>
              <w:rPr>
                <w:rFonts w:ascii="Times New Roman" w:hAnsi="Times New Roman"/>
                <w:sz w:val="24"/>
                <w:szCs w:val="24"/>
              </w:rPr>
              <w:t>ения, что заложит основу успеш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ной учебной деятельност</w:t>
            </w:r>
            <w:r>
              <w:rPr>
                <w:rFonts w:ascii="Times New Roman" w:hAnsi="Times New Roman"/>
                <w:sz w:val="24"/>
                <w:szCs w:val="24"/>
              </w:rPr>
              <w:t>и по овладению иностранным язы</w:t>
            </w:r>
            <w:r w:rsidRPr="00F77DBC">
              <w:rPr>
                <w:rFonts w:ascii="Times New Roman" w:hAnsi="Times New Roman"/>
                <w:sz w:val="24"/>
                <w:szCs w:val="24"/>
              </w:rPr>
              <w:t>ком на следующей ступени образования.</w:t>
            </w:r>
          </w:p>
          <w:p w:rsidR="00700856" w:rsidRPr="00C63532" w:rsidRDefault="00700856" w:rsidP="0070085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4BA6" w:rsidRPr="00AE4BA6" w:rsidRDefault="00AE4BA6" w:rsidP="00AE4BA6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E4BA6" w:rsidRPr="00AE4BA6" w:rsidTr="00D44F34">
        <w:tc>
          <w:tcPr>
            <w:tcW w:w="2694" w:type="dxa"/>
          </w:tcPr>
          <w:p w:rsidR="00AE4BA6" w:rsidRPr="00AE4BA6" w:rsidRDefault="00AE4BA6" w:rsidP="00AE4BA6">
            <w:pPr>
              <w:spacing w:after="200" w:line="276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E4B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7620" w:type="dxa"/>
          </w:tcPr>
          <w:p w:rsidR="00AD28D4" w:rsidRPr="00AE4BA6" w:rsidRDefault="00A16727" w:rsidP="00AD28D4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16727">
              <w:rPr>
                <w:rFonts w:ascii="Times New Roman" w:eastAsiaTheme="minorHAnsi" w:hAnsi="Times New Roman"/>
                <w:sz w:val="24"/>
                <w:szCs w:val="24"/>
              </w:rPr>
              <w:tab/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       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797"/>
              <w:gridCol w:w="3943"/>
              <w:gridCol w:w="2654"/>
            </w:tblGrid>
            <w:tr w:rsidR="00CB4573" w:rsidRPr="00DC45B9" w:rsidTr="00CB4573"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B04A19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  <w:proofErr w:type="gramEnd"/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en-US" w:eastAsia="ru-RU"/>
                    </w:rPr>
                    <w:t>/</w:t>
                  </w:r>
                  <w:proofErr w:type="spellStart"/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B04A19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Наименование разделов, тем</w:t>
                  </w:r>
                </w:p>
              </w:tc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B04A19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B04A1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</w:tr>
            <w:tr w:rsidR="00CB4573" w:rsidRPr="00DC45B9" w:rsidTr="00CB4573"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CB4573" w:rsidP="00CB4573">
                  <w:pPr>
                    <w:spacing w:after="0" w:line="360" w:lineRule="auto"/>
                    <w:ind w:left="176" w:hanging="142"/>
                    <w:contextualSpacing/>
                    <w:rPr>
                      <w:rFonts w:ascii="Times New Roman" w:hAnsi="Times New Roman"/>
                      <w:lang w:val="en-US"/>
                    </w:rPr>
                  </w:pPr>
                  <w:r w:rsidRPr="00CB4573">
                    <w:rPr>
                      <w:rFonts w:ascii="Times New Roman" w:hAnsi="Times New Roman"/>
                      <w:lang w:val="en-US"/>
                    </w:rPr>
                    <w:t xml:space="preserve">Meet John Barker and </w:t>
                  </w:r>
                  <w:r w:rsidRPr="00CB4573">
                    <w:rPr>
                      <w:rFonts w:ascii="Times New Roman" w:hAnsi="Times New Roman"/>
                      <w:lang w:val="en-US"/>
                    </w:rPr>
                    <w:t xml:space="preserve"> </w:t>
                  </w:r>
                  <w:r w:rsidRPr="00CB4573">
                    <w:rPr>
                      <w:rFonts w:ascii="Times New Roman" w:hAnsi="Times New Roman"/>
                      <w:lang w:val="en-US"/>
                    </w:rPr>
                    <w:t>His Family</w:t>
                  </w:r>
                </w:p>
              </w:tc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CB4573" w:rsidRPr="00DC45B9" w:rsidTr="00CB4573"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CB4573" w:rsidP="00355E5D">
                  <w:pPr>
                    <w:spacing w:after="0" w:line="360" w:lineRule="auto"/>
                    <w:ind w:left="176" w:hanging="142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4573">
                    <w:rPr>
                      <w:rFonts w:ascii="Times New Roman" w:hAnsi="Times New Roman"/>
                      <w:lang w:val="en-US"/>
                    </w:rPr>
                    <w:t>My Day</w:t>
                  </w:r>
                </w:p>
              </w:tc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CB4573" w:rsidRPr="00DC45B9" w:rsidTr="00CB4573"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B61BF1" w:rsidRDefault="00B61BF1" w:rsidP="00B61BF1">
                  <w:pPr>
                    <w:spacing w:after="0" w:line="360" w:lineRule="auto"/>
                    <w:ind w:left="176" w:hanging="142"/>
                    <w:rPr>
                      <w:rFonts w:ascii="Times New Roman" w:hAnsi="Times New Roman"/>
                    </w:rPr>
                  </w:pPr>
                  <w:proofErr w:type="spellStart"/>
                  <w:r w:rsidRPr="00B61BF1">
                    <w:rPr>
                      <w:rFonts w:ascii="Times New Roman" w:hAnsi="Times New Roman"/>
                    </w:rPr>
                    <w:t>At</w:t>
                  </w:r>
                  <w:proofErr w:type="spellEnd"/>
                  <w:r w:rsidRPr="00B61BF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B61BF1">
                    <w:rPr>
                      <w:rFonts w:ascii="Times New Roman" w:hAnsi="Times New Roman"/>
                    </w:rPr>
                    <w:t>Home</w:t>
                  </w:r>
                  <w:proofErr w:type="spellEnd"/>
                </w:p>
              </w:tc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B61BF1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CB4573" w:rsidRPr="00DC45B9" w:rsidTr="00CB4573"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B61BF1" w:rsidP="00355E5D">
                  <w:pPr>
                    <w:ind w:left="176" w:hanging="142"/>
                    <w:rPr>
                      <w:rFonts w:ascii="Times New Roman" w:hAnsi="Times New Roman"/>
                    </w:rPr>
                  </w:pPr>
                  <w:r w:rsidRPr="00B61BF1">
                    <w:rPr>
                      <w:rFonts w:ascii="Times New Roman" w:hAnsi="Times New Roman"/>
                    </w:rPr>
                    <w:t xml:space="preserve">I </w:t>
                  </w:r>
                  <w:proofErr w:type="spellStart"/>
                  <w:r w:rsidRPr="00B61BF1">
                    <w:rPr>
                      <w:rFonts w:ascii="Times New Roman" w:hAnsi="Times New Roman"/>
                    </w:rPr>
                    <w:t>Go</w:t>
                  </w:r>
                  <w:proofErr w:type="spellEnd"/>
                  <w:r w:rsidRPr="00B61BF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B61BF1">
                    <w:rPr>
                      <w:rFonts w:ascii="Times New Roman" w:hAnsi="Times New Roman"/>
                    </w:rPr>
                    <w:t>to</w:t>
                  </w:r>
                  <w:proofErr w:type="spellEnd"/>
                  <w:r w:rsidRPr="00B61BF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B61BF1">
                    <w:rPr>
                      <w:rFonts w:ascii="Times New Roman" w:hAnsi="Times New Roman"/>
                    </w:rPr>
                    <w:t>School</w:t>
                  </w:r>
                  <w:proofErr w:type="spellEnd"/>
                </w:p>
              </w:tc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4573" w:rsidRPr="00CB4573" w:rsidRDefault="00B61BF1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CB4573" w:rsidRPr="00DC45B9" w:rsidTr="00CB4573"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B61BF1" w:rsidP="00355E5D">
                  <w:pPr>
                    <w:ind w:left="176" w:hanging="142"/>
                    <w:rPr>
                      <w:rFonts w:ascii="Times New Roman" w:hAnsi="Times New Roman"/>
                    </w:rPr>
                  </w:pPr>
                  <w:r w:rsidRPr="00B61BF1">
                    <w:rPr>
                      <w:rFonts w:ascii="Times New Roman" w:hAnsi="Times New Roman"/>
                      <w:lang w:val="en-US"/>
                    </w:rPr>
                    <w:t>I Love Food</w:t>
                  </w:r>
                </w:p>
              </w:tc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4573" w:rsidRPr="00CB4573" w:rsidRDefault="00B61BF1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CB4573" w:rsidRPr="00DC45B9" w:rsidTr="00CB4573"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B61BF1" w:rsidP="00B61BF1">
                  <w:pPr>
                    <w:ind w:left="176" w:hanging="142"/>
                    <w:rPr>
                      <w:rFonts w:ascii="Times New Roman" w:hAnsi="Times New Roman"/>
                      <w:lang w:val="en-US"/>
                    </w:rPr>
                  </w:pPr>
                  <w:r w:rsidRPr="00B61BF1">
                    <w:rPr>
                      <w:rFonts w:ascii="Times New Roman" w:hAnsi="Times New Roman"/>
                      <w:lang w:val="en-US"/>
                    </w:rPr>
                    <w:t xml:space="preserve">The Weather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 w:rsidRPr="00B61BF1">
                    <w:rPr>
                      <w:rFonts w:ascii="Times New Roman" w:hAnsi="Times New Roman"/>
                      <w:lang w:val="en-US"/>
                    </w:rPr>
                    <w:t>We Have</w:t>
                  </w:r>
                </w:p>
              </w:tc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4573" w:rsidRPr="00CB4573" w:rsidRDefault="00B61BF1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CB4573" w:rsidRPr="00DC45B9" w:rsidTr="00CB4573"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B61BF1" w:rsidP="00355E5D">
                  <w:pPr>
                    <w:ind w:left="176" w:hanging="142"/>
                    <w:rPr>
                      <w:rFonts w:ascii="Times New Roman" w:hAnsi="Times New Roman"/>
                    </w:rPr>
                  </w:pPr>
                  <w:proofErr w:type="spellStart"/>
                  <w:r w:rsidRPr="00B61BF1">
                    <w:rPr>
                      <w:rFonts w:ascii="Times New Roman" w:hAnsi="Times New Roman"/>
                    </w:rPr>
                    <w:t>At</w:t>
                  </w:r>
                  <w:proofErr w:type="spellEnd"/>
                  <w:r w:rsidRPr="00B61BF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B61BF1">
                    <w:rPr>
                      <w:rFonts w:ascii="Times New Roman" w:hAnsi="Times New Roman"/>
                    </w:rPr>
                    <w:t>the</w:t>
                  </w:r>
                  <w:proofErr w:type="spellEnd"/>
                  <w:r w:rsidRPr="00B61BF1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B61BF1">
                    <w:rPr>
                      <w:rFonts w:ascii="Times New Roman" w:hAnsi="Times New Roman"/>
                    </w:rPr>
                    <w:t>Weekend</w:t>
                  </w:r>
                  <w:proofErr w:type="spellEnd"/>
                </w:p>
              </w:tc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4573" w:rsidRPr="00CB4573" w:rsidRDefault="00B61BF1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</w:tr>
            <w:tr w:rsidR="00CB4573" w:rsidRPr="00DC45B9" w:rsidTr="00CB4573"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4573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B4573" w:rsidRPr="00CB4573" w:rsidRDefault="00CB4573" w:rsidP="00355E5D">
                  <w:pPr>
                    <w:ind w:left="176" w:hanging="142"/>
                    <w:rPr>
                      <w:rFonts w:ascii="Times New Roman" w:hAnsi="Times New Roman"/>
                    </w:rPr>
                  </w:pPr>
                  <w:proofErr w:type="gramStart"/>
                  <w:r>
                    <w:rPr>
                      <w:rFonts w:ascii="Times New Roman" w:hAnsi="Times New Roman"/>
                    </w:rPr>
                    <w:t>Контрольные</w:t>
                  </w:r>
                  <w:proofErr w:type="gramEnd"/>
                  <w:r>
                    <w:rPr>
                      <w:rFonts w:ascii="Times New Roman" w:hAnsi="Times New Roman"/>
                    </w:rPr>
                    <w:t xml:space="preserve"> и повторение</w:t>
                  </w:r>
                </w:p>
              </w:tc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4573" w:rsidRPr="00CB4573" w:rsidRDefault="00B61BF1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CB4573" w:rsidRPr="00DC45B9" w:rsidTr="00CB4573">
              <w:tc>
                <w:tcPr>
                  <w:tcW w:w="7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4573" w:rsidRP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4573" w:rsidRPr="00CB4573" w:rsidRDefault="00CB4573" w:rsidP="00355E5D">
                  <w:pPr>
                    <w:ind w:left="176" w:hanging="142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Итого</w:t>
                  </w:r>
                </w:p>
              </w:tc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B4573" w:rsidRDefault="00CB4573" w:rsidP="00355E5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</w:tr>
          </w:tbl>
          <w:p w:rsidR="00AE4BA6" w:rsidRPr="00AE4BA6" w:rsidRDefault="00AE4BA6" w:rsidP="00AD28D4">
            <w:pPr>
              <w:spacing w:after="200" w:line="276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AE4BA6" w:rsidRDefault="00AE4BA6"/>
    <w:p w:rsidR="00AE4BA6" w:rsidRDefault="00AE4BA6"/>
    <w:p w:rsidR="002E5DCD" w:rsidRDefault="002E5DCD">
      <w:bookmarkStart w:id="0" w:name="_GoBack"/>
      <w:bookmarkEnd w:id="0"/>
    </w:p>
    <w:p w:rsidR="002E5DCD" w:rsidRDefault="002E5DCD"/>
    <w:p w:rsidR="008123B7" w:rsidRDefault="008123B7"/>
    <w:sectPr w:rsidR="008123B7" w:rsidSect="00C13B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charset w:val="00"/>
    <w:family w:val="script"/>
    <w:pitch w:val="variable"/>
    <w:sig w:usb0="00000007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0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 w:cs="Symbol"/>
        <w:sz w:val="20"/>
      </w:rPr>
    </w:lvl>
  </w:abstractNum>
  <w:abstractNum w:abstractNumId="3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95161C"/>
    <w:multiLevelType w:val="hybridMultilevel"/>
    <w:tmpl w:val="E54E9B90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444450"/>
    <w:multiLevelType w:val="hybridMultilevel"/>
    <w:tmpl w:val="D5C2EA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83F5148"/>
    <w:multiLevelType w:val="hybridMultilevel"/>
    <w:tmpl w:val="058E82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C37D10"/>
    <w:multiLevelType w:val="hybridMultilevel"/>
    <w:tmpl w:val="5DCE0CE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2D252892"/>
    <w:multiLevelType w:val="hybridMultilevel"/>
    <w:tmpl w:val="29D4E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CB02C6"/>
    <w:multiLevelType w:val="hybridMultilevel"/>
    <w:tmpl w:val="273200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FE52675"/>
    <w:multiLevelType w:val="hybridMultilevel"/>
    <w:tmpl w:val="FDD6C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1E788B"/>
    <w:multiLevelType w:val="hybridMultilevel"/>
    <w:tmpl w:val="7BC4AD30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007EC9"/>
    <w:multiLevelType w:val="hybridMultilevel"/>
    <w:tmpl w:val="D5F00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EB3F51"/>
    <w:multiLevelType w:val="hybridMultilevel"/>
    <w:tmpl w:val="7D885B1A"/>
    <w:lvl w:ilvl="0" w:tplc="F224079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08D6D8A"/>
    <w:multiLevelType w:val="hybridMultilevel"/>
    <w:tmpl w:val="4E00D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1A12FAA"/>
    <w:multiLevelType w:val="multilevel"/>
    <w:tmpl w:val="8CBA4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9F35307"/>
    <w:multiLevelType w:val="hybridMultilevel"/>
    <w:tmpl w:val="F344367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6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F12FC8"/>
    <w:multiLevelType w:val="hybridMultilevel"/>
    <w:tmpl w:val="8A80C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96F6EB4"/>
    <w:multiLevelType w:val="hybridMultilevel"/>
    <w:tmpl w:val="7C44B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16"/>
        </w:tabs>
        <w:ind w:left="151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03">
      <w:start w:val="1"/>
      <w:numFmt w:val="decimal"/>
      <w:lvlText w:val="%5."/>
      <w:lvlJc w:val="left"/>
      <w:pPr>
        <w:tabs>
          <w:tab w:val="num" w:pos="2956"/>
        </w:tabs>
        <w:ind w:left="2956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76"/>
        </w:tabs>
        <w:ind w:left="367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16"/>
        </w:tabs>
        <w:ind w:left="5116" w:hanging="360"/>
      </w:pPr>
    </w:lvl>
    <w:lvl w:ilvl="8" w:tplc="04190005">
      <w:start w:val="1"/>
      <w:numFmt w:val="decimal"/>
      <w:lvlText w:val="%9."/>
      <w:lvlJc w:val="left"/>
      <w:pPr>
        <w:tabs>
          <w:tab w:val="num" w:pos="5836"/>
        </w:tabs>
        <w:ind w:left="5836" w:hanging="360"/>
      </w:pPr>
    </w:lvl>
  </w:abstractNum>
  <w:num w:numId="1">
    <w:abstractNumId w:val="5"/>
  </w:num>
  <w:num w:numId="2">
    <w:abstractNumId w:val="22"/>
  </w:num>
  <w:num w:numId="3">
    <w:abstractNumId w:val="30"/>
  </w:num>
  <w:num w:numId="4">
    <w:abstractNumId w:val="13"/>
  </w:num>
  <w:num w:numId="5">
    <w:abstractNumId w:val="27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3"/>
  </w:num>
  <w:num w:numId="21">
    <w:abstractNumId w:val="24"/>
  </w:num>
  <w:num w:numId="22">
    <w:abstractNumId w:val="0"/>
  </w:num>
  <w:num w:numId="23">
    <w:abstractNumId w:val="1"/>
  </w:num>
  <w:num w:numId="24">
    <w:abstractNumId w:val="2"/>
  </w:num>
  <w:num w:numId="25">
    <w:abstractNumId w:val="12"/>
  </w:num>
  <w:num w:numId="26">
    <w:abstractNumId w:val="21"/>
  </w:num>
  <w:num w:numId="27">
    <w:abstractNumId w:val="17"/>
  </w:num>
  <w:num w:numId="28">
    <w:abstractNumId w:val="7"/>
  </w:num>
  <w:num w:numId="29">
    <w:abstractNumId w:val="8"/>
  </w:num>
  <w:num w:numId="30">
    <w:abstractNumId w:val="25"/>
  </w:num>
  <w:num w:numId="31">
    <w:abstractNumId w:val="15"/>
  </w:num>
  <w:num w:numId="32">
    <w:abstractNumId w:val="1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FFF"/>
    <w:rsid w:val="002E5DCD"/>
    <w:rsid w:val="00331380"/>
    <w:rsid w:val="00353BC9"/>
    <w:rsid w:val="003C2709"/>
    <w:rsid w:val="00477DC9"/>
    <w:rsid w:val="005C56E7"/>
    <w:rsid w:val="00625AEC"/>
    <w:rsid w:val="00700856"/>
    <w:rsid w:val="00701ADA"/>
    <w:rsid w:val="008123B7"/>
    <w:rsid w:val="00A16727"/>
    <w:rsid w:val="00AD28D4"/>
    <w:rsid w:val="00AE4BA6"/>
    <w:rsid w:val="00B61BF1"/>
    <w:rsid w:val="00B81932"/>
    <w:rsid w:val="00BF022B"/>
    <w:rsid w:val="00C13B5D"/>
    <w:rsid w:val="00C94FFF"/>
    <w:rsid w:val="00CB4573"/>
    <w:rsid w:val="00D44F34"/>
    <w:rsid w:val="00EB426A"/>
    <w:rsid w:val="00F61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A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ADA"/>
    <w:pPr>
      <w:ind w:left="720"/>
      <w:contextualSpacing/>
    </w:pPr>
  </w:style>
  <w:style w:type="table" w:styleId="a4">
    <w:name w:val="Table Grid"/>
    <w:basedOn w:val="a1"/>
    <w:uiPriority w:val="59"/>
    <w:rsid w:val="00701AD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AE4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AE4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AE4B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8123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rsid w:val="008123B7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4BEF3-53AB-41FA-9690-709B5402F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6493</Words>
  <Characters>37015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Romanyuk</dc:creator>
  <cp:lastModifiedBy>Lenovo</cp:lastModifiedBy>
  <cp:revision>2</cp:revision>
  <dcterms:created xsi:type="dcterms:W3CDTF">2020-01-26T09:24:00Z</dcterms:created>
  <dcterms:modified xsi:type="dcterms:W3CDTF">2020-01-26T09:24:00Z</dcterms:modified>
</cp:coreProperties>
</file>